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66F9034F" w:rsidR="009811CF" w:rsidRDefault="0033768F" w:rsidP="00497DFD">
      <w:pPr>
        <w:pStyle w:val="Heading1"/>
        <w:spacing w:after="120"/>
        <w:ind w:right="-34"/>
      </w:pPr>
      <w:r>
        <w:t>USE</w:t>
      </w:r>
      <w:r w:rsidR="009811CF">
        <w:t xml:space="preserve"> </w:t>
      </w:r>
      <w:proofErr w:type="spellStart"/>
      <w:r w:rsidR="009811CF">
        <w:t>Sapsasa</w:t>
      </w:r>
      <w:proofErr w:type="spellEnd"/>
      <w:r w:rsidR="009811CF">
        <w:t xml:space="preserve"> </w:t>
      </w:r>
      <w:r w:rsidR="00FD0330">
        <w:t>s</w:t>
      </w:r>
      <w:r w:rsidR="009811CF">
        <w:t xml:space="preserve">tate </w:t>
      </w:r>
      <w:r w:rsidR="00FD0330">
        <w:t>c</w:t>
      </w:r>
      <w:r w:rsidR="009811CF">
        <w:t xml:space="preserve">arnival </w:t>
      </w:r>
      <w:r w:rsidR="00FD0330">
        <w:t>n</w:t>
      </w:r>
      <w:r w:rsidR="00AA72E8"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1160C9EB" w14:textId="66B28AC9" w:rsidR="009811CF" w:rsidRDefault="0033768F" w:rsidP="00497DFD">
      <w:pPr>
        <w:pStyle w:val="Heading3"/>
        <w:spacing w:before="120"/>
        <w:ind w:right="-34"/>
      </w:pPr>
      <w:r>
        <w:t xml:space="preserve">USE </w:t>
      </w:r>
      <w:proofErr w:type="spellStart"/>
      <w:r>
        <w:t>Sapsasa</w:t>
      </w:r>
      <w:proofErr w:type="spellEnd"/>
      <w:r>
        <w:t xml:space="preserve"> </w:t>
      </w:r>
      <w:r w:rsidR="009811CF" w:rsidRPr="0033768F">
        <w:t xml:space="preserve">District </w:t>
      </w:r>
      <w:r>
        <w:t>Softball</w:t>
      </w:r>
      <w:r w:rsidR="009811CF">
        <w:t xml:space="preserve"> trials</w:t>
      </w:r>
    </w:p>
    <w:p w14:paraId="492F06C6" w14:textId="1B9DAA4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Pr="00151E7F">
        <w:rPr>
          <w:szCs w:val="22"/>
          <w:lang w:val="en-AU"/>
        </w:rPr>
        <w:t xml:space="preserve"> to select a district team to compete at the </w:t>
      </w:r>
      <w:r w:rsidR="0033768F">
        <w:rPr>
          <w:szCs w:val="22"/>
          <w:lang w:val="en-AU"/>
        </w:rPr>
        <w:t xml:space="preserve">Softball </w:t>
      </w:r>
      <w:r w:rsidRPr="00151E7F">
        <w:rPr>
          <w:szCs w:val="22"/>
          <w:lang w:val="en-AU"/>
        </w:rPr>
        <w:t xml:space="preserve">State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Carnival. </w:t>
      </w:r>
    </w:p>
    <w:p w14:paraId="2C23C1EF" w14:textId="14169034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competitive scenarios to select a team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4040BFF8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Pr="009811CF">
        <w:rPr>
          <w:b w:val="0"/>
          <w:bCs/>
          <w:szCs w:val="22"/>
          <w:lang w:val="en-AU"/>
        </w:rPr>
        <w:t xml:space="preserve">Trials are open to students in year 5 and 6 who wish to be considered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 to compete in the </w:t>
      </w:r>
      <w:r w:rsidR="0033768F">
        <w:rPr>
          <w:b w:val="0"/>
          <w:bCs/>
          <w:szCs w:val="22"/>
          <w:lang w:val="en-AU"/>
        </w:rPr>
        <w:t>Softball</w:t>
      </w:r>
      <w:r w:rsidRPr="009811CF">
        <w:rPr>
          <w:b w:val="0"/>
          <w:bCs/>
          <w:szCs w:val="22"/>
          <w:lang w:val="en-AU"/>
        </w:rPr>
        <w:t xml:space="preserve"> </w:t>
      </w:r>
      <w:proofErr w:type="spellStart"/>
      <w:r w:rsidR="00293C0C">
        <w:rPr>
          <w:b w:val="0"/>
          <w:bCs/>
          <w:szCs w:val="22"/>
          <w:lang w:val="en-AU"/>
        </w:rPr>
        <w:t>Sapsasa</w:t>
      </w:r>
      <w:proofErr w:type="spellEnd"/>
      <w:r w:rsidR="00293C0C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460C4B7E" w14:textId="50032D21" w:rsidR="0033768F" w:rsidRDefault="0033768F" w:rsidP="00174472">
      <w:pPr>
        <w:pStyle w:val="Tableheader"/>
        <w:rPr>
          <w:b w:val="0"/>
          <w:bCs/>
        </w:rPr>
      </w:pPr>
      <w:r>
        <w:rPr>
          <w:lang w:val="en-AU"/>
        </w:rPr>
        <w:t>Coaches</w:t>
      </w:r>
      <w:r w:rsidR="00174472">
        <w:rPr>
          <w:lang w:val="en-AU"/>
        </w:rPr>
        <w:t xml:space="preserve">: </w:t>
      </w:r>
      <w:r>
        <w:rPr>
          <w:lang w:val="en-AU"/>
        </w:rPr>
        <w:tab/>
      </w:r>
      <w:r w:rsidRPr="0033768F">
        <w:rPr>
          <w:bCs/>
        </w:rPr>
        <w:t>Girls</w:t>
      </w:r>
      <w:r>
        <w:rPr>
          <w:b w:val="0"/>
          <w:bCs/>
        </w:rPr>
        <w:t xml:space="preserve">:  Kerri Foulds </w:t>
      </w:r>
      <w:proofErr w:type="spellStart"/>
      <w:r>
        <w:rPr>
          <w:b w:val="0"/>
          <w:bCs/>
        </w:rPr>
        <w:t>Ph</w:t>
      </w:r>
      <w:proofErr w:type="spellEnd"/>
      <w:r>
        <w:rPr>
          <w:b w:val="0"/>
          <w:bCs/>
        </w:rPr>
        <w:t xml:space="preserve">:  0438 448 982, </w:t>
      </w:r>
    </w:p>
    <w:p w14:paraId="57F59AFE" w14:textId="615E5964" w:rsidR="00174472" w:rsidRPr="00151E7F" w:rsidRDefault="0033768F" w:rsidP="0033768F">
      <w:pPr>
        <w:pStyle w:val="Tableheader"/>
        <w:ind w:left="1440"/>
        <w:rPr>
          <w:lang w:val="en-AU"/>
        </w:rPr>
      </w:pPr>
      <w:r w:rsidRPr="0033768F">
        <w:rPr>
          <w:bCs/>
        </w:rPr>
        <w:t>Boys</w:t>
      </w:r>
      <w:r>
        <w:rPr>
          <w:b w:val="0"/>
          <w:bCs/>
        </w:rPr>
        <w:t xml:space="preserve">: Leah </w:t>
      </w:r>
      <w:proofErr w:type="gramStart"/>
      <w:r>
        <w:rPr>
          <w:b w:val="0"/>
          <w:bCs/>
        </w:rPr>
        <w:t xml:space="preserve">Pimlott  </w:t>
      </w:r>
      <w:proofErr w:type="spellStart"/>
      <w:r>
        <w:rPr>
          <w:b w:val="0"/>
          <w:bCs/>
        </w:rPr>
        <w:t>Ph</w:t>
      </w:r>
      <w:proofErr w:type="spellEnd"/>
      <w:proofErr w:type="gramEnd"/>
      <w:r>
        <w:rPr>
          <w:b w:val="0"/>
          <w:bCs/>
        </w:rPr>
        <w:t>:  0429 154 803</w:t>
      </w:r>
    </w:p>
    <w:p w14:paraId="4138E4B4" w14:textId="627241D1" w:rsidR="009811CF" w:rsidRPr="009811CF" w:rsidRDefault="009811CF" w:rsidP="009811CF">
      <w:pPr>
        <w:pStyle w:val="Tableheader"/>
        <w:rPr>
          <w:b w:val="0"/>
          <w:bCs/>
        </w:rPr>
      </w:pPr>
      <w:r>
        <w:t>Date(s):</w:t>
      </w:r>
      <w:r w:rsidR="001901F2">
        <w:tab/>
      </w:r>
      <w:r w:rsidR="001901F2">
        <w:tab/>
        <w:t>Tuesdays 8</w:t>
      </w:r>
      <w:r w:rsidR="001901F2" w:rsidRPr="001901F2">
        <w:rPr>
          <w:vertAlign w:val="superscript"/>
        </w:rPr>
        <w:t>th</w:t>
      </w:r>
      <w:r w:rsidR="008D3F44">
        <w:rPr>
          <w:vertAlign w:val="superscript"/>
        </w:rPr>
        <w:t xml:space="preserve"> </w:t>
      </w:r>
      <w:r w:rsidR="008D3F44">
        <w:t>and 15</w:t>
      </w:r>
      <w:r w:rsidR="008D3F44" w:rsidRPr="008D3F44">
        <w:rPr>
          <w:vertAlign w:val="superscript"/>
        </w:rPr>
        <w:t>th</w:t>
      </w:r>
      <w:r w:rsidR="008D3F44">
        <w:t xml:space="preserve"> </w:t>
      </w:r>
      <w:r w:rsidR="0033768F">
        <w:t>March with trainings to be held on Tuesdays 4.30-5.30pm</w:t>
      </w:r>
    </w:p>
    <w:p w14:paraId="31BF0C8D" w14:textId="438A36DA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33768F">
        <w:tab/>
      </w:r>
      <w:r w:rsidR="0033768F">
        <w:tab/>
        <w:t>4.30 – 5.30pm</w:t>
      </w:r>
    </w:p>
    <w:p w14:paraId="0C72616F" w14:textId="610359E3" w:rsidR="009811CF" w:rsidRPr="0033768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171C4C">
        <w:rPr>
          <w:bCs/>
        </w:rPr>
        <w:t xml:space="preserve">Memorial Oval </w:t>
      </w:r>
      <w:r w:rsidR="0033768F">
        <w:rPr>
          <w:bCs/>
        </w:rPr>
        <w:t>Baseball Pitch</w:t>
      </w:r>
      <w:r w:rsidR="00171C4C">
        <w:rPr>
          <w:bCs/>
        </w:rPr>
        <w:t>, Naracoorte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366F28A3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>, bring sunscreen, sufficient food and drink</w:t>
      </w:r>
      <w:r w:rsidRPr="009811CF">
        <w:rPr>
          <w:rFonts w:asciiTheme="minorHAnsi" w:hAnsiTheme="minorHAnsi" w:cstheme="minorHAnsi"/>
          <w:b w:val="0"/>
          <w:bCs/>
          <w:szCs w:val="18"/>
        </w:rPr>
        <w:t xml:space="preserve">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>along with any sport specific equipment (if they have it)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will either be rescheduled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4D786FC7" w14:textId="53EB92D3" w:rsidR="009811CF" w:rsidRDefault="0033768F" w:rsidP="00955008">
      <w:pPr>
        <w:pStyle w:val="Heading3"/>
        <w:spacing w:before="120"/>
        <w:ind w:right="-34"/>
      </w:pPr>
      <w:r>
        <w:t>Softball</w:t>
      </w:r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The carnival is run by School Sport SA (Department for Education)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17E60E7A" w:rsidR="009811CF" w:rsidRPr="00151E7F" w:rsidRDefault="009811CF" w:rsidP="009811CF">
      <w:pPr>
        <w:pStyle w:val="Tableheader"/>
      </w:pPr>
      <w:r>
        <w:t xml:space="preserve">Date: </w:t>
      </w:r>
      <w:r w:rsidR="0033768F">
        <w:tab/>
      </w:r>
      <w:r w:rsidR="0033768F">
        <w:tab/>
        <w:t>Monday 11 April – Wednesday 13 April</w:t>
      </w:r>
      <w:r w:rsidR="00171C4C">
        <w:t xml:space="preserve"> – Term 1, Week 11</w:t>
      </w:r>
    </w:p>
    <w:p w14:paraId="04392F65" w14:textId="01276316" w:rsidR="009811CF" w:rsidRPr="00151E7F" w:rsidRDefault="009811CF" w:rsidP="009811CF">
      <w:pPr>
        <w:pStyle w:val="Tableheader"/>
      </w:pPr>
      <w:r>
        <w:t xml:space="preserve">Venue: </w:t>
      </w:r>
      <w:r w:rsidR="0033768F">
        <w:tab/>
      </w:r>
      <w:r w:rsidR="0033768F">
        <w:tab/>
        <w:t>Barrett Reserve, West Beach</w:t>
      </w:r>
    </w:p>
    <w:p w14:paraId="2E14593C" w14:textId="40E45040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0A1EC9">
        <w:rPr>
          <w:bCs/>
        </w:rPr>
        <w:t>147</w:t>
      </w:r>
      <w:bookmarkStart w:id="0" w:name="_GoBack"/>
      <w:bookmarkEnd w:id="0"/>
      <w:r w:rsidR="00FF536B" w:rsidRPr="00FF536B">
        <w:rPr>
          <w:bCs/>
        </w:rPr>
        <w:t>.00</w:t>
      </w:r>
      <w:r w:rsidR="00FF536B">
        <w:rPr>
          <w:bCs/>
        </w:rPr>
        <w:t xml:space="preserve"> – includes levies, polo top and bucket hat</w:t>
      </w:r>
    </w:p>
    <w:p w14:paraId="4D581FDE" w14:textId="0DC88806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</w:t>
      </w:r>
      <w:r w:rsidR="00CC30D4">
        <w:rPr>
          <w:b w:val="0"/>
          <w:bCs/>
        </w:rPr>
        <w:t>de prior to attending the State Carnival.  Please</w:t>
      </w:r>
      <w:r w:rsidRPr="000B3086">
        <w:rPr>
          <w:b w:val="0"/>
          <w:bCs/>
        </w:rPr>
        <w:t xml:space="preserve"> refer to th</w:t>
      </w:r>
      <w:r w:rsidR="00CC30D4">
        <w:rPr>
          <w:b w:val="0"/>
          <w:bCs/>
        </w:rPr>
        <w:t>e invoice for payment details and p</w:t>
      </w:r>
      <w:r w:rsidRPr="000B3086">
        <w:rPr>
          <w:b w:val="0"/>
          <w:bCs/>
        </w:rPr>
        <w:t xml:space="preserve">lease contact </w:t>
      </w:r>
      <w:r w:rsidR="00CC30D4">
        <w:rPr>
          <w:b w:val="0"/>
          <w:bCs/>
        </w:rPr>
        <w:t>your</w:t>
      </w:r>
      <w:r w:rsidR="007831C3">
        <w:rPr>
          <w:b w:val="0"/>
          <w:bCs/>
        </w:rPr>
        <w:t xml:space="preserve"> </w:t>
      </w:r>
      <w:r w:rsidRPr="000B3086">
        <w:rPr>
          <w:b w:val="0"/>
          <w:bCs/>
        </w:rPr>
        <w:t>school to arrange a payment plan if required.</w:t>
      </w:r>
    </w:p>
    <w:p w14:paraId="5650F78B" w14:textId="7CBF6A25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 xml:space="preserve">The team will </w:t>
      </w:r>
      <w:r w:rsidR="00171C4C">
        <w:rPr>
          <w:b w:val="0"/>
          <w:bCs/>
          <w:lang w:val="en-AU"/>
        </w:rPr>
        <w:t xml:space="preserve">be </w:t>
      </w:r>
      <w:r w:rsidR="003759B1">
        <w:rPr>
          <w:b w:val="0"/>
          <w:bCs/>
          <w:lang w:val="en-AU"/>
        </w:rPr>
        <w:t>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7175EFB7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FF536B">
        <w:rPr>
          <w:lang w:val="en-AU"/>
        </w:rPr>
        <w:t>21 February.</w:t>
      </w:r>
    </w:p>
    <w:p w14:paraId="78691601" w14:textId="5AE1786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nominated online before the trials will not be eligible to attend trials. This is to ensure supervision ratios are maintained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form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19936FEC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6" w:history="1">
        <w:r w:rsidR="00724483" w:rsidRPr="009D0464">
          <w:rPr>
            <w:rStyle w:val="Hyperlink"/>
            <w:lang w:val="en-AU"/>
          </w:rPr>
          <w:t>https://bit.ly/uppersoutheast2022</w:t>
        </w:r>
      </w:hyperlink>
    </w:p>
    <w:p w14:paraId="22B47C82" w14:textId="122A1747" w:rsidR="009811CF" w:rsidRPr="00724483" w:rsidRDefault="00EA52D0" w:rsidP="00724483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116BF9B2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171C4C">
        <w:rPr>
          <w:lang w:val="en-AU"/>
        </w:rPr>
        <w:t>Softball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7DC156C5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7DC156C5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47DC"/>
    <w:rsid w:val="00497DFD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11421"/>
    <w:rsid w:val="00823CEC"/>
    <w:rsid w:val="00836D19"/>
    <w:rsid w:val="00837E53"/>
    <w:rsid w:val="0084486F"/>
    <w:rsid w:val="00852E20"/>
    <w:rsid w:val="00860A37"/>
    <w:rsid w:val="00872E96"/>
    <w:rsid w:val="00873638"/>
    <w:rsid w:val="008913B6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45708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87A9E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uppersouthea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6B29AAA0-C590-4B54-92DF-332C8F1F9C9B}">
  <ds:schemaRefs>
    <ds:schemaRef ds:uri="http://schemas.microsoft.com/office/2006/documentManagement/types"/>
    <ds:schemaRef ds:uri="http://purl.org/dc/terms/"/>
    <ds:schemaRef ds:uri="http://purl.org/dc/dcmitype/"/>
    <ds:schemaRef ds:uri="f2e312c3-eed4-45c4-9a99-f3496716bb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5c5d463-226c-42b1-b389-f4135deea96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CE242D1-0550-4F7B-8419-0354AFA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13</cp:revision>
  <cp:lastPrinted>2022-03-16T02:07:00Z</cp:lastPrinted>
  <dcterms:created xsi:type="dcterms:W3CDTF">2022-02-15T01:34:00Z</dcterms:created>
  <dcterms:modified xsi:type="dcterms:W3CDTF">2022-03-16T02:07:00Z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