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BF15F" w14:textId="018A6287" w:rsidR="003F6BF7" w:rsidRDefault="003F6BF7" w:rsidP="003F6BF7">
      <w:pPr>
        <w:pStyle w:val="Heading1"/>
      </w:pPr>
      <w:r>
        <w:t>Sapsasa Cricket State Carnival</w:t>
      </w:r>
    </w:p>
    <w:p w14:paraId="6BDDE1BA" w14:textId="51E6B944" w:rsidR="003F6BF7" w:rsidRDefault="003F6BF7" w:rsidP="003F6BF7">
      <w:pPr>
        <w:pStyle w:val="Heading2"/>
      </w:pPr>
      <w:r>
        <w:t xml:space="preserve">Information for team officials </w:t>
      </w:r>
    </w:p>
    <w:p w14:paraId="3A299834" w14:textId="3671F574" w:rsidR="003F6BF7" w:rsidRPr="00065A85" w:rsidRDefault="003F6BF7" w:rsidP="003F6BF7">
      <w:pPr>
        <w:rPr>
          <w:lang w:val="en-AU"/>
        </w:rPr>
      </w:pPr>
      <w:r>
        <w:rPr>
          <w:lang w:val="en-AU"/>
        </w:rPr>
        <w:t>Please refer to the Sapsasa state carnival general information package for detailed information about all aspects of all School Sport SA Sapsasa state carnivals.</w:t>
      </w:r>
    </w:p>
    <w:p w14:paraId="68C0D1A3" w14:textId="77777777" w:rsidR="003F6BF7" w:rsidRDefault="003F6BF7" w:rsidP="003F6BF7">
      <w:pPr>
        <w:pStyle w:val="Heading3"/>
      </w:pPr>
      <w:r>
        <w:t>Carnival details</w:t>
      </w:r>
    </w:p>
    <w:p w14:paraId="483756BF" w14:textId="77777777" w:rsidR="003F6BF7" w:rsidRDefault="003F6BF7" w:rsidP="003F6BF7">
      <w:pPr>
        <w:pStyle w:val="Heading4"/>
      </w:pPr>
      <w:r>
        <w:t>Convenor</w:t>
      </w:r>
    </w:p>
    <w:p w14:paraId="0E07B2E2" w14:textId="625E2276" w:rsidR="003F6BF7" w:rsidRPr="00D415D7" w:rsidRDefault="003F6BF7" w:rsidP="003F6BF7">
      <w:pPr>
        <w:tabs>
          <w:tab w:val="left" w:pos="2835"/>
        </w:tabs>
        <w:rPr>
          <w:lang w:val="en-AU"/>
        </w:rPr>
      </w:pPr>
      <w:r>
        <w:rPr>
          <w:lang w:val="en-AU"/>
        </w:rPr>
        <w:t>Daniel Hornhardt</w:t>
      </w:r>
      <w:r w:rsidRPr="00D415D7">
        <w:rPr>
          <w:lang w:val="en-AU"/>
        </w:rPr>
        <w:tab/>
      </w:r>
      <w:r w:rsidRPr="00D415D7">
        <w:rPr>
          <w:rFonts w:cstheme="minorHAnsi"/>
        </w:rPr>
        <w:t>04</w:t>
      </w:r>
      <w:r>
        <w:rPr>
          <w:rFonts w:cstheme="minorHAnsi"/>
        </w:rPr>
        <w:t>58</w:t>
      </w:r>
      <w:r w:rsidRPr="00D415D7">
        <w:rPr>
          <w:rFonts w:cstheme="minorHAnsi"/>
        </w:rPr>
        <w:t xml:space="preserve"> 28</w:t>
      </w:r>
      <w:r>
        <w:rPr>
          <w:rFonts w:cstheme="minorHAnsi"/>
        </w:rPr>
        <w:t>8</w:t>
      </w:r>
      <w:r w:rsidRPr="00D415D7">
        <w:rPr>
          <w:rFonts w:cstheme="minorHAnsi"/>
        </w:rPr>
        <w:t xml:space="preserve"> 3</w:t>
      </w:r>
      <w:r>
        <w:rPr>
          <w:rFonts w:cstheme="minorHAnsi"/>
        </w:rPr>
        <w:t>80</w:t>
      </w:r>
    </w:p>
    <w:p w14:paraId="5866453E" w14:textId="1CD48BAC" w:rsidR="003F6BF7" w:rsidRDefault="003F6BF7" w:rsidP="003F6BF7">
      <w:pPr>
        <w:pStyle w:val="Heading4"/>
      </w:pPr>
      <w:r>
        <w:t>Dates</w:t>
      </w:r>
    </w:p>
    <w:p w14:paraId="667B3DC1" w14:textId="08D063D5" w:rsidR="003F6BF7" w:rsidRPr="00D415D7" w:rsidRDefault="003F6BF7" w:rsidP="003F6BF7">
      <w:pPr>
        <w:rPr>
          <w:lang w:val="en-AU"/>
        </w:rPr>
      </w:pPr>
      <w:r w:rsidRPr="00D415D7">
        <w:rPr>
          <w:lang w:val="en-AU"/>
        </w:rPr>
        <w:t xml:space="preserve">Monday </w:t>
      </w:r>
      <w:r>
        <w:rPr>
          <w:lang w:val="en-AU"/>
        </w:rPr>
        <w:t>1</w:t>
      </w:r>
      <w:r w:rsidRPr="00D415D7">
        <w:rPr>
          <w:lang w:val="en-AU"/>
        </w:rPr>
        <w:t xml:space="preserve"> to Thursday </w:t>
      </w:r>
      <w:r>
        <w:rPr>
          <w:lang w:val="en-AU"/>
        </w:rPr>
        <w:t>4</w:t>
      </w:r>
      <w:r w:rsidRPr="00D415D7">
        <w:rPr>
          <w:lang w:val="en-AU"/>
        </w:rPr>
        <w:t xml:space="preserve"> November</w:t>
      </w:r>
    </w:p>
    <w:p w14:paraId="127B44E4" w14:textId="77777777" w:rsidR="00AA1060" w:rsidRPr="000D3FBF" w:rsidRDefault="00AA1060" w:rsidP="00AA1060">
      <w:pPr>
        <w:pStyle w:val="Heading3"/>
        <w:rPr>
          <w:lang w:val="en-AU"/>
        </w:rPr>
      </w:pPr>
      <w:r>
        <w:t>COVID safe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AA1060" w:rsidRPr="00776BDD" w14:paraId="2F1210A0" w14:textId="77777777" w:rsidTr="00560A3A">
        <w:tc>
          <w:tcPr>
            <w:tcW w:w="1838" w:type="dxa"/>
            <w:shd w:val="clear" w:color="auto" w:fill="70AD47" w:themeFill="accent6"/>
          </w:tcPr>
          <w:p w14:paraId="1E0E9694" w14:textId="77777777" w:rsidR="00AA1060" w:rsidRPr="00776BDD" w:rsidRDefault="00AA1060" w:rsidP="00560A3A">
            <w:pPr>
              <w:rPr>
                <w:b/>
                <w:color w:val="000000" w:themeColor="text1"/>
                <w:lang w:eastAsia="ja-JP"/>
              </w:rPr>
            </w:pPr>
            <w:r w:rsidRPr="00776BDD">
              <w:rPr>
                <w:b/>
                <w:color w:val="000000" w:themeColor="text1"/>
                <w:lang w:eastAsia="ja-JP"/>
              </w:rPr>
              <w:t>COVID Safe</w:t>
            </w:r>
          </w:p>
        </w:tc>
        <w:tc>
          <w:tcPr>
            <w:tcW w:w="7898" w:type="dxa"/>
          </w:tcPr>
          <w:p w14:paraId="30B364A3" w14:textId="77777777" w:rsidR="00AA1060" w:rsidRPr="00776BDD" w:rsidRDefault="00AA1060" w:rsidP="00AA1060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60" w:after="60"/>
              <w:ind w:left="457" w:right="0" w:hanging="425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776BDD">
              <w:rPr>
                <w:rFonts w:ascii="Calibri" w:hAnsi="Calibri" w:cs="Calibri"/>
                <w:sz w:val="22"/>
                <w:szCs w:val="22"/>
              </w:rPr>
              <w:t xml:space="preserve">All schools are required to view the School Sport SA </w:t>
            </w:r>
            <w:hyperlink r:id="rId12" w:history="1">
              <w:r w:rsidRPr="00776BDD">
                <w:rPr>
                  <w:rStyle w:val="Hyperlink"/>
                  <w:rFonts w:ascii="Calibri" w:hAnsi="Calibri" w:cs="Calibri"/>
                  <w:sz w:val="22"/>
                  <w:szCs w:val="22"/>
                </w:rPr>
                <w:t>COVID-19 checklist</w:t>
              </w:r>
            </w:hyperlink>
            <w:r w:rsidRPr="00776BDD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D2895E2" w14:textId="77777777" w:rsidR="00AA1060" w:rsidRPr="00776BDD" w:rsidRDefault="00AA1060" w:rsidP="00AA1060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60" w:after="60"/>
              <w:ind w:left="457" w:right="0" w:hanging="425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776BDD">
              <w:rPr>
                <w:rFonts w:ascii="Calibri" w:hAnsi="Calibri" w:cs="Calibri"/>
                <w:sz w:val="22"/>
                <w:szCs w:val="22"/>
              </w:rPr>
              <w:t xml:space="preserve">Anyone who is </w:t>
            </w:r>
            <w:r w:rsidRPr="00776BDD">
              <w:rPr>
                <w:rFonts w:ascii="Calibri" w:hAnsi="Calibri" w:cs="Calibri"/>
                <w:b/>
                <w:sz w:val="22"/>
                <w:szCs w:val="22"/>
              </w:rPr>
              <w:t>unwell is not to attend</w:t>
            </w:r>
            <w:r w:rsidRPr="00776BDD">
              <w:rPr>
                <w:rFonts w:ascii="Calibri" w:hAnsi="Calibri" w:cs="Calibri"/>
                <w:sz w:val="22"/>
                <w:szCs w:val="22"/>
              </w:rPr>
              <w:t>. Anyone who becomes sick must be isolated immediately and evacuated as soon as possible.</w:t>
            </w:r>
          </w:p>
          <w:p w14:paraId="490AE2AE" w14:textId="77777777" w:rsidR="00AA1060" w:rsidRPr="00776BDD" w:rsidRDefault="00AA1060" w:rsidP="00AA1060">
            <w:pPr>
              <w:pStyle w:val="Default"/>
              <w:numPr>
                <w:ilvl w:val="0"/>
                <w:numId w:val="11"/>
              </w:numPr>
              <w:spacing w:before="60" w:after="60"/>
              <w:ind w:left="457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Districts</w:t>
            </w:r>
            <w:r w:rsidRPr="00776BDD">
              <w:rPr>
                <w:sz w:val="22"/>
                <w:szCs w:val="22"/>
              </w:rPr>
              <w:t xml:space="preserve"> must retain an </w:t>
            </w:r>
            <w:r w:rsidRPr="00776BDD">
              <w:rPr>
                <w:b/>
                <w:sz w:val="22"/>
                <w:szCs w:val="22"/>
              </w:rPr>
              <w:t>attendance sheet</w:t>
            </w:r>
            <w:r w:rsidRPr="00776BDD">
              <w:rPr>
                <w:sz w:val="22"/>
                <w:szCs w:val="22"/>
              </w:rPr>
              <w:t xml:space="preserve"> (include students, teachers, coaches, other volunteers).</w:t>
            </w:r>
          </w:p>
          <w:p w14:paraId="41A7167C" w14:textId="77777777" w:rsidR="00AA1060" w:rsidRPr="00776BDD" w:rsidRDefault="00AA1060" w:rsidP="00AA1060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60" w:after="60"/>
              <w:ind w:left="457" w:right="0" w:hanging="425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776BDD">
              <w:rPr>
                <w:rFonts w:ascii="Calibri" w:hAnsi="Calibri" w:cs="Calibri"/>
                <w:sz w:val="22"/>
                <w:szCs w:val="22"/>
              </w:rPr>
              <w:t xml:space="preserve">All attendees to follow appropriate </w:t>
            </w:r>
            <w:r w:rsidRPr="00776BDD">
              <w:rPr>
                <w:rFonts w:ascii="Calibri" w:hAnsi="Calibri" w:cs="Calibri"/>
                <w:b/>
                <w:sz w:val="22"/>
                <w:szCs w:val="22"/>
              </w:rPr>
              <w:t>personal hygiene</w:t>
            </w:r>
            <w:r w:rsidRPr="00776BDD">
              <w:rPr>
                <w:rFonts w:ascii="Calibri" w:hAnsi="Calibri" w:cs="Calibri"/>
                <w:sz w:val="22"/>
                <w:szCs w:val="22"/>
              </w:rPr>
              <w:t xml:space="preserve"> measures.</w:t>
            </w:r>
          </w:p>
          <w:p w14:paraId="421674C1" w14:textId="77777777" w:rsidR="00AA1060" w:rsidRDefault="00AA1060" w:rsidP="00AA1060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60" w:after="60"/>
              <w:ind w:left="457" w:right="0" w:hanging="425"/>
              <w:contextualSpacing w:val="0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776BDD">
              <w:rPr>
                <w:rFonts w:ascii="Calibri" w:hAnsi="Calibri" w:cs="Calibri"/>
                <w:sz w:val="22"/>
                <w:szCs w:val="22"/>
              </w:rPr>
              <w:t xml:space="preserve">Attendees to maintain </w:t>
            </w:r>
            <w:r w:rsidRPr="00776BDD">
              <w:rPr>
                <w:rFonts w:ascii="Calibri" w:hAnsi="Calibri" w:cs="Calibri"/>
                <w:b/>
                <w:sz w:val="22"/>
                <w:szCs w:val="22"/>
              </w:rPr>
              <w:t xml:space="preserve">physical distancing of 1.5m </w:t>
            </w:r>
            <w:r w:rsidRPr="00776BDD">
              <w:rPr>
                <w:rFonts w:ascii="Calibri" w:hAnsi="Calibri" w:cs="Calibri"/>
                <w:sz w:val="22"/>
                <w:szCs w:val="22"/>
              </w:rPr>
              <w:t xml:space="preserve">when not </w:t>
            </w:r>
            <w:r>
              <w:rPr>
                <w:rFonts w:ascii="Calibri" w:hAnsi="Calibri" w:cs="Calibri"/>
                <w:sz w:val="22"/>
                <w:szCs w:val="22"/>
              </w:rPr>
              <w:t>competing</w:t>
            </w:r>
            <w:r w:rsidRPr="00776BDD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289E48E" w14:textId="77777777" w:rsidR="00AA1060" w:rsidRPr="000331CF" w:rsidRDefault="00AA1060" w:rsidP="00AA1060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60" w:after="60"/>
              <w:ind w:left="457" w:right="0" w:hanging="425"/>
              <w:contextualSpacing w:val="0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Teams</w:t>
            </w:r>
            <w:r w:rsidRPr="00776BDD">
              <w:rPr>
                <w:rFonts w:ascii="Calibri" w:hAnsi="Calibri" w:cs="Calibri"/>
                <w:sz w:val="22"/>
                <w:szCs w:val="22"/>
              </w:rPr>
              <w:t xml:space="preserve"> to base themselves in 1 condensed area for the day.</w:t>
            </w:r>
          </w:p>
        </w:tc>
      </w:tr>
      <w:tr w:rsidR="00AA1060" w:rsidRPr="00776BDD" w14:paraId="1351534A" w14:textId="77777777" w:rsidTr="00560A3A">
        <w:tc>
          <w:tcPr>
            <w:tcW w:w="1838" w:type="dxa"/>
            <w:shd w:val="clear" w:color="auto" w:fill="A8D08D" w:themeFill="accent6" w:themeFillTint="99"/>
          </w:tcPr>
          <w:p w14:paraId="63149979" w14:textId="77777777" w:rsidR="00AA1060" w:rsidRPr="00776BDD" w:rsidRDefault="00AA1060" w:rsidP="00560A3A">
            <w:pPr>
              <w:rPr>
                <w:b/>
                <w:color w:val="000000" w:themeColor="text1"/>
                <w:lang w:eastAsia="ja-JP"/>
              </w:rPr>
            </w:pPr>
            <w:r w:rsidRPr="00776BDD">
              <w:rPr>
                <w:b/>
                <w:color w:val="000000" w:themeColor="text1"/>
                <w:lang w:eastAsia="ja-JP"/>
              </w:rPr>
              <w:t>Event specific</w:t>
            </w:r>
          </w:p>
        </w:tc>
        <w:tc>
          <w:tcPr>
            <w:tcW w:w="7898" w:type="dxa"/>
          </w:tcPr>
          <w:p w14:paraId="28509E82" w14:textId="406177A1" w:rsidR="00AA1060" w:rsidRDefault="00AA1060" w:rsidP="00560A3A">
            <w:pPr>
              <w:pStyle w:val="Bullets"/>
              <w:rPr>
                <w:color w:val="auto"/>
              </w:rPr>
            </w:pPr>
            <w:r w:rsidRPr="00181C7B">
              <w:rPr>
                <w:color w:val="auto"/>
              </w:rPr>
              <w:t>All attendees must adhere to the venue’s COVID-Safe Plan</w:t>
            </w:r>
            <w:r w:rsidR="00307646">
              <w:rPr>
                <w:color w:val="auto"/>
              </w:rPr>
              <w:t xml:space="preserve"> by following any </w:t>
            </w:r>
            <w:r w:rsidR="00481E0A">
              <w:rPr>
                <w:color w:val="auto"/>
              </w:rPr>
              <w:t>directions given by team officials or venue personnel</w:t>
            </w:r>
          </w:p>
          <w:p w14:paraId="37DDBC1E" w14:textId="5B57F1F1" w:rsidR="00AA1060" w:rsidRDefault="00AA1060" w:rsidP="00560A3A">
            <w:pPr>
              <w:pStyle w:val="Bullets"/>
              <w:rPr>
                <w:color w:val="auto"/>
              </w:rPr>
            </w:pPr>
            <w:r>
              <w:rPr>
                <w:color w:val="auto"/>
              </w:rPr>
              <w:t xml:space="preserve">One </w:t>
            </w:r>
            <w:r w:rsidR="00557DC7">
              <w:rPr>
                <w:color w:val="auto"/>
              </w:rPr>
              <w:t xml:space="preserve">team </w:t>
            </w:r>
            <w:r>
              <w:rPr>
                <w:color w:val="auto"/>
              </w:rPr>
              <w:t>official per district</w:t>
            </w:r>
            <w:r w:rsidR="006D2532">
              <w:rPr>
                <w:color w:val="auto"/>
              </w:rPr>
              <w:t xml:space="preserve"> is to act as the</w:t>
            </w:r>
            <w:r>
              <w:rPr>
                <w:color w:val="auto"/>
              </w:rPr>
              <w:t xml:space="preserve"> COVID safe contact for the team</w:t>
            </w:r>
          </w:p>
          <w:p w14:paraId="5490C4B1" w14:textId="06073300" w:rsidR="00AA1060" w:rsidRDefault="00557DC7" w:rsidP="00560A3A">
            <w:pPr>
              <w:pStyle w:val="Bullets"/>
              <w:rPr>
                <w:color w:val="auto"/>
              </w:rPr>
            </w:pPr>
            <w:r>
              <w:rPr>
                <w:color w:val="auto"/>
              </w:rPr>
              <w:t>When on a school site a</w:t>
            </w:r>
            <w:r w:rsidR="00AA1060">
              <w:rPr>
                <w:color w:val="auto"/>
              </w:rPr>
              <w:t>ll adults in attendance must wear a mask</w:t>
            </w:r>
          </w:p>
          <w:p w14:paraId="383639BA" w14:textId="442618C7" w:rsidR="00AA1060" w:rsidRPr="00FD1DEB" w:rsidRDefault="00AA1060" w:rsidP="00560A3A">
            <w:pPr>
              <w:pStyle w:val="Bullets"/>
              <w:rPr>
                <w:color w:val="auto"/>
              </w:rPr>
            </w:pPr>
            <w:r>
              <w:rPr>
                <w:color w:val="auto"/>
              </w:rPr>
              <w:t>Mandatory QR code check in for all team officials and spectators</w:t>
            </w:r>
            <w:r w:rsidR="005679C0">
              <w:rPr>
                <w:color w:val="auto"/>
              </w:rPr>
              <w:t xml:space="preserve"> if the venue requires it</w:t>
            </w:r>
          </w:p>
        </w:tc>
      </w:tr>
    </w:tbl>
    <w:p w14:paraId="5D01F620" w14:textId="77777777" w:rsidR="003F6BF7" w:rsidRDefault="003F6BF7" w:rsidP="003F6BF7">
      <w:pPr>
        <w:pStyle w:val="Heading4"/>
        <w:rPr>
          <w:lang w:val="en-AU"/>
        </w:rPr>
      </w:pPr>
      <w:r>
        <w:t>Venue information for parents</w:t>
      </w:r>
    </w:p>
    <w:p w14:paraId="2F4C033E" w14:textId="7C7CD863" w:rsidR="003F6BF7" w:rsidRDefault="003F6BF7" w:rsidP="003F6BF7">
      <w:pPr>
        <w:rPr>
          <w:lang w:val="en-AU"/>
        </w:rPr>
      </w:pPr>
      <w:r>
        <w:rPr>
          <w:lang w:val="en-AU"/>
        </w:rPr>
        <w:t xml:space="preserve">Please provide the parents with the </w:t>
      </w:r>
      <w:r w:rsidR="00BC3196">
        <w:rPr>
          <w:lang w:val="en-AU"/>
        </w:rPr>
        <w:t>Letter to parents regarding</w:t>
      </w:r>
      <w:r w:rsidR="00B83922">
        <w:rPr>
          <w:lang w:val="en-AU"/>
        </w:rPr>
        <w:t xml:space="preserve"> c</w:t>
      </w:r>
      <w:r>
        <w:rPr>
          <w:lang w:val="en-AU"/>
        </w:rPr>
        <w:t>ricket venue</w:t>
      </w:r>
      <w:r w:rsidR="00B83922">
        <w:rPr>
          <w:lang w:val="en-AU"/>
        </w:rPr>
        <w:t>s</w:t>
      </w:r>
      <w:r>
        <w:rPr>
          <w:lang w:val="en-AU"/>
        </w:rPr>
        <w:t xml:space="preserve"> and provide them with any specific details regarding venue parking, which can be found in the venue information attached to the draw.</w:t>
      </w:r>
    </w:p>
    <w:p w14:paraId="304FCBA3" w14:textId="6ED81F71" w:rsidR="00076286" w:rsidRDefault="00855218" w:rsidP="003F6BF7">
      <w:pPr>
        <w:rPr>
          <w:lang w:val="en-AU"/>
        </w:rPr>
      </w:pPr>
      <w:r>
        <w:rPr>
          <w:lang w:val="en-AU"/>
        </w:rPr>
        <w:t>Venues to be particularly aware of are:</w:t>
      </w:r>
    </w:p>
    <w:p w14:paraId="743B32B3" w14:textId="25657E55" w:rsidR="00855218" w:rsidRDefault="00855218" w:rsidP="00855218">
      <w:pPr>
        <w:pStyle w:val="Bullets"/>
        <w:rPr>
          <w:lang w:val="en-AU"/>
        </w:rPr>
      </w:pPr>
      <w:r>
        <w:rPr>
          <w:lang w:val="en-AU"/>
        </w:rPr>
        <w:t>Adelaide High School</w:t>
      </w:r>
      <w:r w:rsidR="0084429A">
        <w:rPr>
          <w:lang w:val="en-AU"/>
        </w:rPr>
        <w:t xml:space="preserve"> – no parking available in school grounds and </w:t>
      </w:r>
      <w:r w:rsidR="00652270">
        <w:rPr>
          <w:lang w:val="en-AU"/>
        </w:rPr>
        <w:t>n</w:t>
      </w:r>
      <w:r w:rsidR="0084429A">
        <w:rPr>
          <w:lang w:val="en-AU"/>
        </w:rPr>
        <w:t>o parking on parklands</w:t>
      </w:r>
    </w:p>
    <w:p w14:paraId="1A3FBF2F" w14:textId="0A233DA0" w:rsidR="0084429A" w:rsidRDefault="0084429A" w:rsidP="00855218">
      <w:pPr>
        <w:pStyle w:val="Bullets"/>
        <w:rPr>
          <w:lang w:val="en-AU"/>
        </w:rPr>
      </w:pPr>
      <w:r>
        <w:rPr>
          <w:lang w:val="en-AU"/>
        </w:rPr>
        <w:t>Victoria Park</w:t>
      </w:r>
      <w:r w:rsidR="000C2848">
        <w:rPr>
          <w:lang w:val="en-AU"/>
        </w:rPr>
        <w:t xml:space="preserve"> – no parking on parklands</w:t>
      </w:r>
    </w:p>
    <w:p w14:paraId="04FFCAB1" w14:textId="783F95F0" w:rsidR="000C2848" w:rsidRPr="00855218" w:rsidRDefault="000C2848" w:rsidP="00855218">
      <w:pPr>
        <w:pStyle w:val="Bullets"/>
        <w:rPr>
          <w:lang w:val="en-AU"/>
        </w:rPr>
      </w:pPr>
      <w:r>
        <w:rPr>
          <w:lang w:val="en-AU"/>
        </w:rPr>
        <w:t xml:space="preserve">All school sites – parking in designated </w:t>
      </w:r>
      <w:r w:rsidR="006F720B">
        <w:rPr>
          <w:lang w:val="en-AU"/>
        </w:rPr>
        <w:t>street parking areas</w:t>
      </w:r>
    </w:p>
    <w:p w14:paraId="23EE3EC2" w14:textId="77777777" w:rsidR="00303917" w:rsidRDefault="00303917">
      <w:pPr>
        <w:widowControl/>
        <w:autoSpaceDE/>
        <w:autoSpaceDN/>
        <w:spacing w:line="240" w:lineRule="auto"/>
        <w:ind w:right="0"/>
        <w:rPr>
          <w:rFonts w:eastAsia="Times New Roman" w:cs="Times New Roman"/>
          <w:color w:val="auto"/>
          <w:sz w:val="32"/>
          <w:szCs w:val="32"/>
          <w:lang w:eastAsia="ja-JP"/>
        </w:rPr>
      </w:pPr>
      <w:r>
        <w:br w:type="page"/>
      </w:r>
    </w:p>
    <w:p w14:paraId="45D028A2" w14:textId="0DCCD8AB" w:rsidR="000E15BB" w:rsidRDefault="000E15BB" w:rsidP="003F6BF7">
      <w:pPr>
        <w:pStyle w:val="Heading4"/>
      </w:pPr>
      <w:r>
        <w:lastRenderedPageBreak/>
        <w:t xml:space="preserve">Venue </w:t>
      </w:r>
      <w:r w:rsidR="00E056D2">
        <w:t>sign in</w:t>
      </w:r>
    </w:p>
    <w:p w14:paraId="5304A152" w14:textId="6E009415" w:rsidR="000E15BB" w:rsidRPr="000E15BB" w:rsidRDefault="00841BEC" w:rsidP="000E15BB">
      <w:pPr>
        <w:rPr>
          <w:lang w:eastAsia="ja-JP"/>
        </w:rPr>
      </w:pPr>
      <w:r>
        <w:rPr>
          <w:lang w:eastAsia="ja-JP"/>
        </w:rPr>
        <w:t xml:space="preserve">Team </w:t>
      </w:r>
      <w:r w:rsidR="009D4172">
        <w:rPr>
          <w:lang w:eastAsia="ja-JP"/>
        </w:rPr>
        <w:t>officials must make themselves known to venue personnel as soon as they arrive</w:t>
      </w:r>
      <w:r w:rsidR="00962865">
        <w:rPr>
          <w:lang w:eastAsia="ja-JP"/>
        </w:rPr>
        <w:t xml:space="preserve"> and make </w:t>
      </w:r>
      <w:r w:rsidR="00C7415B">
        <w:rPr>
          <w:lang w:eastAsia="ja-JP"/>
        </w:rPr>
        <w:t>themselves aware</w:t>
      </w:r>
      <w:r w:rsidR="007F4AEC">
        <w:rPr>
          <w:lang w:eastAsia="ja-JP"/>
        </w:rPr>
        <w:t xml:space="preserve"> of any venue specific requirements</w:t>
      </w:r>
      <w:r w:rsidR="009D4172">
        <w:rPr>
          <w:lang w:eastAsia="ja-JP"/>
        </w:rPr>
        <w:t>. If attending a school venue</w:t>
      </w:r>
      <w:r w:rsidR="008C4D58">
        <w:rPr>
          <w:lang w:eastAsia="ja-JP"/>
        </w:rPr>
        <w:t xml:space="preserve"> this requires team officials to sign in at the administration office</w:t>
      </w:r>
      <w:r w:rsidR="007F4AEC">
        <w:rPr>
          <w:lang w:eastAsia="ja-JP"/>
        </w:rPr>
        <w:t>.</w:t>
      </w:r>
    </w:p>
    <w:p w14:paraId="5A39E4D9" w14:textId="200A4A46" w:rsidR="0092213A" w:rsidRDefault="0092213A" w:rsidP="003F6BF7">
      <w:pPr>
        <w:pStyle w:val="Heading4"/>
      </w:pPr>
      <w:r>
        <w:t>Equipment</w:t>
      </w:r>
      <w:r w:rsidR="00046D38">
        <w:t xml:space="preserve"> collection</w:t>
      </w:r>
    </w:p>
    <w:p w14:paraId="364087B3" w14:textId="66FBEDA9" w:rsidR="00046D38" w:rsidRDefault="00046D38" w:rsidP="00046D38">
      <w:pPr>
        <w:rPr>
          <w:lang w:eastAsia="ja-JP"/>
        </w:rPr>
      </w:pPr>
      <w:r>
        <w:rPr>
          <w:lang w:eastAsia="ja-JP"/>
        </w:rPr>
        <w:t xml:space="preserve">Team packs, which include balls, scorebook and certificates will be available for collection </w:t>
      </w:r>
      <w:r w:rsidR="006F443C">
        <w:rPr>
          <w:lang w:eastAsia="ja-JP"/>
        </w:rPr>
        <w:t xml:space="preserve">from the School Sport SA office </w:t>
      </w:r>
      <w:r w:rsidR="00A766FC">
        <w:rPr>
          <w:lang w:eastAsia="ja-JP"/>
        </w:rPr>
        <w:t xml:space="preserve">in the week prior to the event </w:t>
      </w:r>
      <w:r w:rsidR="006F443C">
        <w:rPr>
          <w:lang w:eastAsia="ja-JP"/>
        </w:rPr>
        <w:t xml:space="preserve">or from West Beach Resort on Sunday </w:t>
      </w:r>
      <w:r w:rsidR="00A766FC">
        <w:rPr>
          <w:lang w:eastAsia="ja-JP"/>
        </w:rPr>
        <w:t xml:space="preserve">31 October. Further details </w:t>
      </w:r>
      <w:r w:rsidR="00DB6F5A">
        <w:rPr>
          <w:lang w:eastAsia="ja-JP"/>
        </w:rPr>
        <w:t xml:space="preserve">with exact collection dates and times </w:t>
      </w:r>
      <w:r w:rsidR="00A766FC">
        <w:rPr>
          <w:lang w:eastAsia="ja-JP"/>
        </w:rPr>
        <w:t xml:space="preserve">will be sent out as soon as </w:t>
      </w:r>
      <w:r w:rsidR="009255FA">
        <w:rPr>
          <w:lang w:eastAsia="ja-JP"/>
        </w:rPr>
        <w:t>the balls have been delivered.</w:t>
      </w:r>
    </w:p>
    <w:p w14:paraId="69D94A34" w14:textId="4CA6704D" w:rsidR="00225206" w:rsidRDefault="00084FFB" w:rsidP="00225206">
      <w:pPr>
        <w:pStyle w:val="Heading4"/>
      </w:pPr>
      <w:r>
        <w:t>District supplied e</w:t>
      </w:r>
      <w:r w:rsidR="00225206">
        <w:t>quipment</w:t>
      </w:r>
    </w:p>
    <w:p w14:paraId="65A2012A" w14:textId="7906B9BA" w:rsidR="00225206" w:rsidRPr="00225206" w:rsidRDefault="00225206" w:rsidP="00225206">
      <w:pPr>
        <w:rPr>
          <w:lang w:eastAsia="ja-JP"/>
        </w:rPr>
      </w:pPr>
      <w:r>
        <w:rPr>
          <w:lang w:eastAsia="ja-JP"/>
        </w:rPr>
        <w:t>All teams are to supply a set of cones for marking boundaries and a set of portable stumps (supplied by School Sport SA and SACA</w:t>
      </w:r>
      <w:r w:rsidR="00084FFB">
        <w:rPr>
          <w:lang w:eastAsia="ja-JP"/>
        </w:rPr>
        <w:t xml:space="preserve"> in 2019)</w:t>
      </w:r>
      <w:r w:rsidR="00067717">
        <w:rPr>
          <w:lang w:eastAsia="ja-JP"/>
        </w:rPr>
        <w:t>.</w:t>
      </w:r>
    </w:p>
    <w:p w14:paraId="0205B9FA" w14:textId="606D3FEA" w:rsidR="003F6BF7" w:rsidRDefault="003F6BF7" w:rsidP="003F6BF7">
      <w:pPr>
        <w:pStyle w:val="Heading4"/>
        <w:rPr>
          <w:rFonts w:cs="Arial"/>
          <w:color w:val="394A58"/>
          <w:lang w:val="en-AU" w:eastAsia="en-US"/>
        </w:rPr>
      </w:pPr>
      <w:r>
        <w:t>MyCricket</w:t>
      </w:r>
    </w:p>
    <w:p w14:paraId="30BC4A3E" w14:textId="45BA9590" w:rsidR="003F6BF7" w:rsidRDefault="003F6BF7" w:rsidP="003F6BF7">
      <w:pPr>
        <w:rPr>
          <w:lang w:val="en-AU"/>
        </w:rPr>
      </w:pPr>
      <w:r>
        <w:rPr>
          <w:lang w:val="en-AU"/>
        </w:rPr>
        <w:t>All matches will be uploaded to MyCricket and it is a requirement that teams enter results into MyCricket at the conclusion of each game. We ask if possible the coaches/managers transfer players into their district team</w:t>
      </w:r>
      <w:r w:rsidR="002B5D9B">
        <w:rPr>
          <w:lang w:val="en-AU"/>
        </w:rPr>
        <w:t>.</w:t>
      </w:r>
      <w:r>
        <w:rPr>
          <w:lang w:val="en-AU"/>
        </w:rPr>
        <w:t xml:space="preserve"> If you do not have a MyCricket login or require some assistance with this process please contact Justin Williams (</w:t>
      </w:r>
      <w:hyperlink r:id="rId13" w:history="1">
        <w:r>
          <w:rPr>
            <w:rStyle w:val="Hyperlink"/>
            <w:lang w:val="en-AU"/>
          </w:rPr>
          <w:t>hillssapsasa@gmail.com</w:t>
        </w:r>
      </w:hyperlink>
      <w:r>
        <w:rPr>
          <w:lang w:val="en-AU"/>
        </w:rPr>
        <w:t>).</w:t>
      </w:r>
    </w:p>
    <w:p w14:paraId="74A0E767" w14:textId="71604888" w:rsidR="003F6BF7" w:rsidRDefault="003F6BF7" w:rsidP="003F6BF7">
      <w:pPr>
        <w:pStyle w:val="Heading4"/>
        <w:rPr>
          <w:lang w:val="en-AU"/>
        </w:rPr>
      </w:pPr>
      <w:r>
        <w:t>Team manager/sideline official</w:t>
      </w:r>
    </w:p>
    <w:p w14:paraId="5BDA457D" w14:textId="13FE4E19" w:rsidR="003F6BF7" w:rsidRDefault="003F6BF7" w:rsidP="003F6BF7">
      <w:pPr>
        <w:rPr>
          <w:lang w:val="en-AU"/>
        </w:rPr>
      </w:pPr>
      <w:r>
        <w:rPr>
          <w:lang w:val="en-AU"/>
        </w:rPr>
        <w:t>Each team is required to have a team manager/sideline official (see attached document) to ensure supervision when the coach/manager is umpiring. The sideline official can be the teacher coach/manager but then an umpire must be supplied each day.</w:t>
      </w:r>
    </w:p>
    <w:p w14:paraId="1E06E1D0" w14:textId="48B0395D" w:rsidR="00DF33A2" w:rsidRDefault="00DF33A2" w:rsidP="00DF33A2">
      <w:pPr>
        <w:pStyle w:val="Heading4"/>
        <w:rPr>
          <w:lang w:val="en-AU"/>
        </w:rPr>
      </w:pPr>
      <w:r>
        <w:rPr>
          <w:lang w:val="en-AU"/>
        </w:rPr>
        <w:t>Student official trial</w:t>
      </w:r>
    </w:p>
    <w:p w14:paraId="2B957DE0" w14:textId="294AB34F" w:rsidR="00DF33A2" w:rsidRPr="00DF33A2" w:rsidRDefault="00F41C25" w:rsidP="00DF33A2">
      <w:pPr>
        <w:rPr>
          <w:lang w:val="en-AU" w:eastAsia="ja-JP"/>
        </w:rPr>
      </w:pPr>
      <w:r>
        <w:rPr>
          <w:lang w:val="en-AU" w:eastAsia="ja-JP"/>
        </w:rPr>
        <w:t>We are working with Adelaide High School</w:t>
      </w:r>
      <w:r w:rsidR="00FF6E1A">
        <w:rPr>
          <w:lang w:val="en-AU" w:eastAsia="ja-JP"/>
        </w:rPr>
        <w:t xml:space="preserve"> and SEDA College</w:t>
      </w:r>
      <w:r>
        <w:rPr>
          <w:lang w:val="en-AU" w:eastAsia="ja-JP"/>
        </w:rPr>
        <w:t xml:space="preserve"> and the students in their </w:t>
      </w:r>
      <w:r w:rsidR="00FF6E1A">
        <w:rPr>
          <w:lang w:val="en-AU" w:eastAsia="ja-JP"/>
        </w:rPr>
        <w:t xml:space="preserve">specialist </w:t>
      </w:r>
      <w:r>
        <w:rPr>
          <w:lang w:val="en-AU" w:eastAsia="ja-JP"/>
        </w:rPr>
        <w:t>cricket program</w:t>
      </w:r>
      <w:r w:rsidR="00FF6E1A">
        <w:rPr>
          <w:lang w:val="en-AU" w:eastAsia="ja-JP"/>
        </w:rPr>
        <w:t>s</w:t>
      </w:r>
      <w:r>
        <w:rPr>
          <w:lang w:val="en-AU" w:eastAsia="ja-JP"/>
        </w:rPr>
        <w:t xml:space="preserve"> to provide ground managers, scorers and </w:t>
      </w:r>
      <w:r w:rsidR="009C6F9A">
        <w:rPr>
          <w:lang w:val="en-AU" w:eastAsia="ja-JP"/>
        </w:rPr>
        <w:t>an umpire for some matches this year. The umpire will be there to allow the coach of the batting</w:t>
      </w:r>
      <w:r w:rsidR="008C3BE3">
        <w:rPr>
          <w:lang w:val="en-AU" w:eastAsia="ja-JP"/>
        </w:rPr>
        <w:t xml:space="preserve"> side to sit off with the</w:t>
      </w:r>
      <w:r w:rsidR="0061136B">
        <w:rPr>
          <w:lang w:val="en-AU" w:eastAsia="ja-JP"/>
        </w:rPr>
        <w:t>ir</w:t>
      </w:r>
      <w:r w:rsidR="008C3BE3">
        <w:rPr>
          <w:lang w:val="en-AU" w:eastAsia="ja-JP"/>
        </w:rPr>
        <w:t xml:space="preserve"> team</w:t>
      </w:r>
      <w:r w:rsidR="0061136B">
        <w:rPr>
          <w:lang w:val="en-AU" w:eastAsia="ja-JP"/>
        </w:rPr>
        <w:t xml:space="preserve"> to manage</w:t>
      </w:r>
      <w:r w:rsidR="007C3FFF">
        <w:rPr>
          <w:lang w:val="en-AU" w:eastAsia="ja-JP"/>
        </w:rPr>
        <w:t xml:space="preserve"> the team</w:t>
      </w:r>
      <w:r w:rsidR="00D32579">
        <w:rPr>
          <w:lang w:val="en-AU" w:eastAsia="ja-JP"/>
        </w:rPr>
        <w:t>.</w:t>
      </w:r>
      <w:r w:rsidR="00570B4C">
        <w:rPr>
          <w:lang w:val="en-AU" w:eastAsia="ja-JP"/>
        </w:rPr>
        <w:t xml:space="preserve"> </w:t>
      </w:r>
    </w:p>
    <w:p w14:paraId="0A833454" w14:textId="77777777" w:rsidR="003F6BF7" w:rsidRPr="00064F22" w:rsidRDefault="003F6BF7" w:rsidP="003F6BF7">
      <w:pPr>
        <w:pStyle w:val="Heading4"/>
      </w:pPr>
      <w:r w:rsidRPr="00064F22">
        <w:t>Forms included with this email/ package</w:t>
      </w:r>
    </w:p>
    <w:p w14:paraId="57ECF81E" w14:textId="77777777" w:rsidR="003F6BF7" w:rsidRDefault="003F6BF7" w:rsidP="003F6BF7">
      <w:pPr>
        <w:pStyle w:val="Bullets"/>
        <w:rPr>
          <w:rFonts w:cstheme="minorHAnsi"/>
        </w:rPr>
      </w:pPr>
      <w:r w:rsidRPr="00D415D7">
        <w:rPr>
          <w:rFonts w:cstheme="minorHAnsi"/>
        </w:rPr>
        <w:t>Rules</w:t>
      </w:r>
    </w:p>
    <w:p w14:paraId="55B04D9B" w14:textId="7823E6B4" w:rsidR="003F6BF7" w:rsidRPr="007054E5" w:rsidRDefault="003F6BF7" w:rsidP="003F6BF7">
      <w:pPr>
        <w:pStyle w:val="Bullets"/>
        <w:rPr>
          <w:rFonts w:cstheme="minorHAnsi"/>
        </w:rPr>
      </w:pPr>
      <w:r>
        <w:t>Boys and Girls d</w:t>
      </w:r>
      <w:r w:rsidRPr="00D415D7">
        <w:t xml:space="preserve">raw and venue </w:t>
      </w:r>
      <w:r>
        <w:t>location</w:t>
      </w:r>
      <w:r w:rsidR="00020A71">
        <w:t xml:space="preserve"> and parking information</w:t>
      </w:r>
    </w:p>
    <w:p w14:paraId="1BB08E9D" w14:textId="5552520C" w:rsidR="007054E5" w:rsidRDefault="00431C5A" w:rsidP="003F6BF7">
      <w:pPr>
        <w:pStyle w:val="Bullets"/>
        <w:rPr>
          <w:rFonts w:cstheme="minorHAnsi"/>
        </w:rPr>
      </w:pPr>
      <w:r w:rsidRPr="00431C5A">
        <w:rPr>
          <w:rFonts w:cstheme="minorHAnsi"/>
        </w:rPr>
        <w:t>Appointment of designated team manager/sideline official</w:t>
      </w:r>
    </w:p>
    <w:p w14:paraId="02F485AD" w14:textId="04EAAAB3" w:rsidR="00FA714B" w:rsidRPr="00DB3F4A" w:rsidRDefault="00020A71" w:rsidP="00560A3A">
      <w:pPr>
        <w:pStyle w:val="Bullets"/>
      </w:pPr>
      <w:r w:rsidRPr="009836C0">
        <w:rPr>
          <w:lang w:val="en-AU"/>
        </w:rPr>
        <w:t>Letter to parents regarding cricket venues</w:t>
      </w:r>
    </w:p>
    <w:sectPr w:rsidR="00FA714B" w:rsidRPr="00DB3F4A" w:rsidSect="009836C0">
      <w:footerReference w:type="default" r:id="rId14"/>
      <w:footerReference w:type="first" r:id="rId15"/>
      <w:pgSz w:w="11900" w:h="16840"/>
      <w:pgMar w:top="568" w:right="1077" w:bottom="1985" w:left="1077" w:header="709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452B6" w14:textId="77777777" w:rsidR="00163F7C" w:rsidRDefault="00163F7C" w:rsidP="00D07F8B">
      <w:r>
        <w:separator/>
      </w:r>
    </w:p>
    <w:p w14:paraId="50D5F0C6" w14:textId="77777777" w:rsidR="00163F7C" w:rsidRDefault="00163F7C" w:rsidP="00D07F8B"/>
  </w:endnote>
  <w:endnote w:type="continuationSeparator" w:id="0">
    <w:p w14:paraId="455B8307" w14:textId="77777777" w:rsidR="00163F7C" w:rsidRDefault="00163F7C" w:rsidP="00D07F8B">
      <w:r>
        <w:continuationSeparator/>
      </w:r>
    </w:p>
    <w:p w14:paraId="62BE8B9E" w14:textId="77777777" w:rsidR="00163F7C" w:rsidRDefault="00163F7C" w:rsidP="00D07F8B"/>
  </w:endnote>
  <w:endnote w:type="continuationNotice" w:id="1">
    <w:p w14:paraId="4E56F00B" w14:textId="77777777" w:rsidR="00163F7C" w:rsidRDefault="00163F7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Pro-Light">
    <w:altName w:val="Arial"/>
    <w:panose1 w:val="00000000000000000000"/>
    <w:charset w:val="00"/>
    <w:family w:val="auto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A9A7A" w14:textId="0DAE7DA4" w:rsidR="008B0A42" w:rsidRDefault="005144AC" w:rsidP="00D07F8B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1" behindDoc="1" locked="0" layoutInCell="1" allowOverlap="1" wp14:anchorId="6B86F8FF" wp14:editId="2F5182FB">
          <wp:simplePos x="0" y="0"/>
          <wp:positionH relativeFrom="column">
            <wp:posOffset>-758825</wp:posOffset>
          </wp:positionH>
          <wp:positionV relativeFrom="paragraph">
            <wp:posOffset>-1466850</wp:posOffset>
          </wp:positionV>
          <wp:extent cx="7628162" cy="1769201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620_208 SA School Sport template artwork-0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8162" cy="1769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CD4D6" w14:textId="667A4D25" w:rsidR="008B0A42" w:rsidRDefault="005144AC" w:rsidP="00D07F8B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CEE67DE" wp14:editId="234B0FC7">
          <wp:simplePos x="0" y="0"/>
          <wp:positionH relativeFrom="column">
            <wp:posOffset>-722262</wp:posOffset>
          </wp:positionH>
          <wp:positionV relativeFrom="paragraph">
            <wp:posOffset>-1436733</wp:posOffset>
          </wp:positionV>
          <wp:extent cx="7592962" cy="1761037"/>
          <wp:effectExtent l="0" t="0" r="1905" b="444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620_208 SA School Sport template artwork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0908" cy="1772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A4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37310" w14:textId="77777777" w:rsidR="00163F7C" w:rsidRDefault="00163F7C" w:rsidP="00D07F8B">
      <w:r>
        <w:separator/>
      </w:r>
    </w:p>
    <w:p w14:paraId="45B1EDB3" w14:textId="77777777" w:rsidR="00163F7C" w:rsidRDefault="00163F7C" w:rsidP="00D07F8B"/>
  </w:footnote>
  <w:footnote w:type="continuationSeparator" w:id="0">
    <w:p w14:paraId="45865367" w14:textId="77777777" w:rsidR="00163F7C" w:rsidRDefault="00163F7C" w:rsidP="00D07F8B">
      <w:r>
        <w:continuationSeparator/>
      </w:r>
    </w:p>
    <w:p w14:paraId="4D3A8157" w14:textId="77777777" w:rsidR="00163F7C" w:rsidRDefault="00163F7C" w:rsidP="00D07F8B"/>
  </w:footnote>
  <w:footnote w:type="continuationNotice" w:id="1">
    <w:p w14:paraId="5F8BB9C4" w14:textId="77777777" w:rsidR="00163F7C" w:rsidRDefault="00163F7C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22D18"/>
    <w:multiLevelType w:val="hybridMultilevel"/>
    <w:tmpl w:val="28BADC30"/>
    <w:lvl w:ilvl="0" w:tplc="A858B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B77FD"/>
    <w:multiLevelType w:val="hybridMultilevel"/>
    <w:tmpl w:val="E30A84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42591"/>
    <w:multiLevelType w:val="hybridMultilevel"/>
    <w:tmpl w:val="A87AD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76D88"/>
    <w:multiLevelType w:val="hybridMultilevel"/>
    <w:tmpl w:val="6FE2903C"/>
    <w:lvl w:ilvl="0" w:tplc="F0581C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0709C"/>
    <w:multiLevelType w:val="multilevel"/>
    <w:tmpl w:val="8B80182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42A6096C"/>
    <w:multiLevelType w:val="hybridMultilevel"/>
    <w:tmpl w:val="3CE47E26"/>
    <w:lvl w:ilvl="0" w:tplc="0C906708">
      <w:numFmt w:val="bullet"/>
      <w:pStyle w:val="Bullets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36F7C"/>
    <w:multiLevelType w:val="hybridMultilevel"/>
    <w:tmpl w:val="54827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C1542"/>
    <w:multiLevelType w:val="hybridMultilevel"/>
    <w:tmpl w:val="512455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4"/>
    <w:lvlOverride w:ilvl="0">
      <w:startOverride w:val="120"/>
    </w:lvlOverride>
  </w:num>
  <w:num w:numId="5">
    <w:abstractNumId w:val="6"/>
  </w:num>
  <w:num w:numId="6">
    <w:abstractNumId w:val="0"/>
  </w:num>
  <w:num w:numId="7">
    <w:abstractNumId w:val="5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11D"/>
    <w:rsid w:val="00012B2A"/>
    <w:rsid w:val="00020A71"/>
    <w:rsid w:val="000233CA"/>
    <w:rsid w:val="00025A44"/>
    <w:rsid w:val="00027986"/>
    <w:rsid w:val="00035779"/>
    <w:rsid w:val="000411A5"/>
    <w:rsid w:val="00041F37"/>
    <w:rsid w:val="00046D38"/>
    <w:rsid w:val="0004705A"/>
    <w:rsid w:val="00064E04"/>
    <w:rsid w:val="00067717"/>
    <w:rsid w:val="00076286"/>
    <w:rsid w:val="00084FFB"/>
    <w:rsid w:val="00090AE9"/>
    <w:rsid w:val="000A3B1D"/>
    <w:rsid w:val="000C13F2"/>
    <w:rsid w:val="000C2848"/>
    <w:rsid w:val="000C31C3"/>
    <w:rsid w:val="000C7E89"/>
    <w:rsid w:val="000E15BB"/>
    <w:rsid w:val="000F0DC2"/>
    <w:rsid w:val="000F359B"/>
    <w:rsid w:val="001110CF"/>
    <w:rsid w:val="001159E9"/>
    <w:rsid w:val="00122382"/>
    <w:rsid w:val="00123FA1"/>
    <w:rsid w:val="001350CF"/>
    <w:rsid w:val="00142FD2"/>
    <w:rsid w:val="00147C65"/>
    <w:rsid w:val="00160924"/>
    <w:rsid w:val="00163F7C"/>
    <w:rsid w:val="00171B8E"/>
    <w:rsid w:val="0017712E"/>
    <w:rsid w:val="001A139B"/>
    <w:rsid w:val="001A4017"/>
    <w:rsid w:val="001B58C3"/>
    <w:rsid w:val="001D7BAF"/>
    <w:rsid w:val="001F4A58"/>
    <w:rsid w:val="00207E54"/>
    <w:rsid w:val="002112DD"/>
    <w:rsid w:val="00225206"/>
    <w:rsid w:val="00256E71"/>
    <w:rsid w:val="0026651F"/>
    <w:rsid w:val="00273E58"/>
    <w:rsid w:val="00276F32"/>
    <w:rsid w:val="0027771E"/>
    <w:rsid w:val="002859C4"/>
    <w:rsid w:val="002932A5"/>
    <w:rsid w:val="002B5D9B"/>
    <w:rsid w:val="002D2538"/>
    <w:rsid w:val="002D7B36"/>
    <w:rsid w:val="00303917"/>
    <w:rsid w:val="00307646"/>
    <w:rsid w:val="003342BE"/>
    <w:rsid w:val="00335019"/>
    <w:rsid w:val="003372AA"/>
    <w:rsid w:val="003531EC"/>
    <w:rsid w:val="00361C8F"/>
    <w:rsid w:val="00380AD2"/>
    <w:rsid w:val="003A0A7E"/>
    <w:rsid w:val="003A4288"/>
    <w:rsid w:val="003E27B4"/>
    <w:rsid w:val="003F6BF7"/>
    <w:rsid w:val="00405D26"/>
    <w:rsid w:val="004116FF"/>
    <w:rsid w:val="00416475"/>
    <w:rsid w:val="0043175F"/>
    <w:rsid w:val="00431C5A"/>
    <w:rsid w:val="004664AE"/>
    <w:rsid w:val="00467FD6"/>
    <w:rsid w:val="00481E0A"/>
    <w:rsid w:val="00491AEC"/>
    <w:rsid w:val="004947DC"/>
    <w:rsid w:val="004A2887"/>
    <w:rsid w:val="004B046F"/>
    <w:rsid w:val="004B0629"/>
    <w:rsid w:val="004B0836"/>
    <w:rsid w:val="004B5EB9"/>
    <w:rsid w:val="004C347B"/>
    <w:rsid w:val="004C5C26"/>
    <w:rsid w:val="004C67FB"/>
    <w:rsid w:val="004F0726"/>
    <w:rsid w:val="00503D31"/>
    <w:rsid w:val="005144AC"/>
    <w:rsid w:val="00516914"/>
    <w:rsid w:val="00521084"/>
    <w:rsid w:val="0053311D"/>
    <w:rsid w:val="00540C98"/>
    <w:rsid w:val="00557DC7"/>
    <w:rsid w:val="00560A3A"/>
    <w:rsid w:val="005630DA"/>
    <w:rsid w:val="005660A7"/>
    <w:rsid w:val="005679C0"/>
    <w:rsid w:val="00570B4C"/>
    <w:rsid w:val="005740C8"/>
    <w:rsid w:val="00590DB9"/>
    <w:rsid w:val="005A542B"/>
    <w:rsid w:val="005C255C"/>
    <w:rsid w:val="005E46D4"/>
    <w:rsid w:val="006017F5"/>
    <w:rsid w:val="0061136B"/>
    <w:rsid w:val="006216BA"/>
    <w:rsid w:val="00621F4E"/>
    <w:rsid w:val="00634D54"/>
    <w:rsid w:val="00647D25"/>
    <w:rsid w:val="00652270"/>
    <w:rsid w:val="006706E8"/>
    <w:rsid w:val="00681BC9"/>
    <w:rsid w:val="00684251"/>
    <w:rsid w:val="006B5516"/>
    <w:rsid w:val="006C51E6"/>
    <w:rsid w:val="006D19E0"/>
    <w:rsid w:val="006D1CC3"/>
    <w:rsid w:val="006D2532"/>
    <w:rsid w:val="006E6AA5"/>
    <w:rsid w:val="006F443C"/>
    <w:rsid w:val="006F6341"/>
    <w:rsid w:val="006F720B"/>
    <w:rsid w:val="007054E5"/>
    <w:rsid w:val="00705DB2"/>
    <w:rsid w:val="00710232"/>
    <w:rsid w:val="0071192E"/>
    <w:rsid w:val="00722605"/>
    <w:rsid w:val="00722FF8"/>
    <w:rsid w:val="00766C94"/>
    <w:rsid w:val="0077180F"/>
    <w:rsid w:val="00775E63"/>
    <w:rsid w:val="0078140A"/>
    <w:rsid w:val="00783C20"/>
    <w:rsid w:val="007B5D83"/>
    <w:rsid w:val="007C3FFF"/>
    <w:rsid w:val="007C5FA5"/>
    <w:rsid w:val="007E42FE"/>
    <w:rsid w:val="007F4AEC"/>
    <w:rsid w:val="0080460D"/>
    <w:rsid w:val="00807EB1"/>
    <w:rsid w:val="00811421"/>
    <w:rsid w:val="00841BEC"/>
    <w:rsid w:val="00843636"/>
    <w:rsid w:val="0084429A"/>
    <w:rsid w:val="0084745A"/>
    <w:rsid w:val="00852E20"/>
    <w:rsid w:val="00855218"/>
    <w:rsid w:val="00860A37"/>
    <w:rsid w:val="00872E96"/>
    <w:rsid w:val="00873638"/>
    <w:rsid w:val="00875AEE"/>
    <w:rsid w:val="008913B6"/>
    <w:rsid w:val="008B0A42"/>
    <w:rsid w:val="008B0B74"/>
    <w:rsid w:val="008C3BE3"/>
    <w:rsid w:val="008C4D58"/>
    <w:rsid w:val="008D1EED"/>
    <w:rsid w:val="008D3BB0"/>
    <w:rsid w:val="008E471C"/>
    <w:rsid w:val="0092213A"/>
    <w:rsid w:val="00922D18"/>
    <w:rsid w:val="009255FA"/>
    <w:rsid w:val="00925FDC"/>
    <w:rsid w:val="00940F7E"/>
    <w:rsid w:val="009549DF"/>
    <w:rsid w:val="00962865"/>
    <w:rsid w:val="009662AA"/>
    <w:rsid w:val="009836C0"/>
    <w:rsid w:val="009B678A"/>
    <w:rsid w:val="009B7115"/>
    <w:rsid w:val="009C5CFE"/>
    <w:rsid w:val="009C6F9A"/>
    <w:rsid w:val="009D0523"/>
    <w:rsid w:val="009D4172"/>
    <w:rsid w:val="00A05C1B"/>
    <w:rsid w:val="00A27328"/>
    <w:rsid w:val="00A54F2E"/>
    <w:rsid w:val="00A56534"/>
    <w:rsid w:val="00A73831"/>
    <w:rsid w:val="00A7454B"/>
    <w:rsid w:val="00A766FC"/>
    <w:rsid w:val="00A7711B"/>
    <w:rsid w:val="00A90FC4"/>
    <w:rsid w:val="00AA1060"/>
    <w:rsid w:val="00AA5F29"/>
    <w:rsid w:val="00AD1ED6"/>
    <w:rsid w:val="00AF1207"/>
    <w:rsid w:val="00B027D9"/>
    <w:rsid w:val="00B11B4F"/>
    <w:rsid w:val="00B22DA1"/>
    <w:rsid w:val="00B259C1"/>
    <w:rsid w:val="00B351F9"/>
    <w:rsid w:val="00B547FB"/>
    <w:rsid w:val="00B63EC4"/>
    <w:rsid w:val="00B76049"/>
    <w:rsid w:val="00B77022"/>
    <w:rsid w:val="00B7745D"/>
    <w:rsid w:val="00B83922"/>
    <w:rsid w:val="00B8426A"/>
    <w:rsid w:val="00BC3196"/>
    <w:rsid w:val="00BD36DE"/>
    <w:rsid w:val="00BF050E"/>
    <w:rsid w:val="00C02555"/>
    <w:rsid w:val="00C027AA"/>
    <w:rsid w:val="00C0497D"/>
    <w:rsid w:val="00C10D11"/>
    <w:rsid w:val="00C7415B"/>
    <w:rsid w:val="00C845C9"/>
    <w:rsid w:val="00CA5F2B"/>
    <w:rsid w:val="00CA61E9"/>
    <w:rsid w:val="00CB2888"/>
    <w:rsid w:val="00CC3014"/>
    <w:rsid w:val="00CD2526"/>
    <w:rsid w:val="00CD5851"/>
    <w:rsid w:val="00CF7553"/>
    <w:rsid w:val="00CF7FE5"/>
    <w:rsid w:val="00D02323"/>
    <w:rsid w:val="00D06522"/>
    <w:rsid w:val="00D07F8B"/>
    <w:rsid w:val="00D30519"/>
    <w:rsid w:val="00D32579"/>
    <w:rsid w:val="00D51A19"/>
    <w:rsid w:val="00D62ECB"/>
    <w:rsid w:val="00D90AE9"/>
    <w:rsid w:val="00DA48B8"/>
    <w:rsid w:val="00DB04E5"/>
    <w:rsid w:val="00DB3F4A"/>
    <w:rsid w:val="00DB6F5A"/>
    <w:rsid w:val="00DD7DB5"/>
    <w:rsid w:val="00DF0A16"/>
    <w:rsid w:val="00DF32F9"/>
    <w:rsid w:val="00DF33A2"/>
    <w:rsid w:val="00E056D2"/>
    <w:rsid w:val="00E1203E"/>
    <w:rsid w:val="00E12DF8"/>
    <w:rsid w:val="00E50C9B"/>
    <w:rsid w:val="00E52245"/>
    <w:rsid w:val="00E623F8"/>
    <w:rsid w:val="00E65EE8"/>
    <w:rsid w:val="00E6680D"/>
    <w:rsid w:val="00EB15AA"/>
    <w:rsid w:val="00ED1443"/>
    <w:rsid w:val="00ED1E42"/>
    <w:rsid w:val="00EF03FD"/>
    <w:rsid w:val="00F01BB0"/>
    <w:rsid w:val="00F13206"/>
    <w:rsid w:val="00F14506"/>
    <w:rsid w:val="00F2268D"/>
    <w:rsid w:val="00F41C25"/>
    <w:rsid w:val="00F5018A"/>
    <w:rsid w:val="00F6307F"/>
    <w:rsid w:val="00F67F5C"/>
    <w:rsid w:val="00F87A9E"/>
    <w:rsid w:val="00FA714B"/>
    <w:rsid w:val="00FB00A1"/>
    <w:rsid w:val="00FB23E5"/>
    <w:rsid w:val="00FD1DEB"/>
    <w:rsid w:val="00FD53F8"/>
    <w:rsid w:val="00FE555A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3900DB"/>
  <w14:defaultImageDpi w14:val="300"/>
  <w15:docId w15:val="{B943B4FD-6817-4D74-8A12-2DD9EB46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F8B"/>
    <w:pPr>
      <w:widowControl w:val="0"/>
      <w:autoSpaceDE w:val="0"/>
      <w:autoSpaceDN w:val="0"/>
      <w:spacing w:line="264" w:lineRule="auto"/>
      <w:ind w:right="-35"/>
    </w:pPr>
    <w:rPr>
      <w:rFonts w:eastAsia="Calibri Light" w:cs="Calibri Light"/>
      <w:color w:val="000000"/>
      <w:sz w:val="22"/>
      <w:szCs w:val="21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D07F8B"/>
    <w:pPr>
      <w:keepNext/>
      <w:spacing w:after="240"/>
      <w:outlineLvl w:val="0"/>
    </w:pPr>
    <w:rPr>
      <w:rFonts w:eastAsia="Times New Roman" w:cs="Calibri"/>
      <w:bCs/>
      <w:color w:val="AA182C"/>
      <w:kern w:val="32"/>
      <w:sz w:val="56"/>
      <w:szCs w:val="56"/>
      <w:lang w:eastAsia="ja-JP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D07F8B"/>
    <w:pPr>
      <w:spacing w:before="240"/>
      <w:outlineLvl w:val="1"/>
    </w:pPr>
    <w:rPr>
      <w:rFonts w:eastAsia="Times New Roman" w:cs="Times New Roman"/>
      <w:color w:val="auto"/>
      <w:sz w:val="48"/>
      <w:szCs w:val="48"/>
      <w:lang w:eastAsia="ja-JP"/>
    </w:rPr>
  </w:style>
  <w:style w:type="paragraph" w:styleId="Heading3">
    <w:name w:val="heading 3"/>
    <w:basedOn w:val="Normal"/>
    <w:next w:val="Normal"/>
    <w:link w:val="Heading3Char"/>
    <w:uiPriority w:val="7"/>
    <w:unhideWhenUsed/>
    <w:qFormat/>
    <w:rsid w:val="00D07F8B"/>
    <w:pPr>
      <w:keepNext/>
      <w:spacing w:before="240"/>
      <w:outlineLvl w:val="2"/>
    </w:pPr>
    <w:rPr>
      <w:rFonts w:eastAsia="Times New Roman" w:cs="Calibri"/>
      <w:bCs/>
      <w:color w:val="auto"/>
      <w:sz w:val="40"/>
      <w:szCs w:val="40"/>
      <w:lang w:eastAsia="ja-JP"/>
    </w:rPr>
  </w:style>
  <w:style w:type="paragraph" w:styleId="Heading4">
    <w:name w:val="heading 4"/>
    <w:basedOn w:val="Normal"/>
    <w:next w:val="Normal"/>
    <w:link w:val="Heading4Char"/>
    <w:uiPriority w:val="8"/>
    <w:unhideWhenUsed/>
    <w:qFormat/>
    <w:rsid w:val="00D07F8B"/>
    <w:pPr>
      <w:keepNext/>
      <w:keepLines/>
      <w:spacing w:before="240"/>
      <w:outlineLvl w:val="3"/>
    </w:pPr>
    <w:rPr>
      <w:rFonts w:eastAsia="Times New Roman" w:cs="Times New Roman"/>
      <w:color w:val="auto"/>
      <w:sz w:val="32"/>
      <w:szCs w:val="3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7F8B"/>
    <w:pPr>
      <w:keepNext/>
      <w:spacing w:before="240"/>
      <w:outlineLvl w:val="4"/>
    </w:pPr>
    <w:rPr>
      <w:rFonts w:eastAsia="Times New Roman" w:cs="Calibri"/>
      <w:bCs/>
      <w:color w:val="AA182C"/>
      <w:kern w:val="3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</w:pPr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E7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56E71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56E7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56E71"/>
    <w:rPr>
      <w:rFonts w:eastAsia="Times New Roman" w:cs="Times New Roman"/>
      <w:color w:val="auto"/>
      <w:sz w:val="22"/>
    </w:rPr>
  </w:style>
  <w:style w:type="character" w:customStyle="1" w:styleId="Heading1Char">
    <w:name w:val="Heading 1 Char"/>
    <w:link w:val="Heading1"/>
    <w:uiPriority w:val="5"/>
    <w:rsid w:val="00D07F8B"/>
    <w:rPr>
      <w:rFonts w:eastAsia="Times New Roman" w:cs="Calibri"/>
      <w:bCs/>
      <w:color w:val="AA182C"/>
      <w:kern w:val="32"/>
      <w:sz w:val="56"/>
      <w:szCs w:val="56"/>
      <w:lang w:val="en-US" w:eastAsia="ja-JP"/>
    </w:rPr>
  </w:style>
  <w:style w:type="character" w:customStyle="1" w:styleId="Heading2Char">
    <w:name w:val="Heading 2 Char"/>
    <w:link w:val="Heading2"/>
    <w:uiPriority w:val="6"/>
    <w:rsid w:val="00D07F8B"/>
    <w:rPr>
      <w:rFonts w:eastAsia="Times New Roman" w:cs="Times New Roman"/>
      <w:sz w:val="48"/>
      <w:szCs w:val="48"/>
      <w:lang w:val="en-US" w:eastAsia="ja-JP"/>
    </w:rPr>
  </w:style>
  <w:style w:type="character" w:customStyle="1" w:styleId="Heading3Char">
    <w:name w:val="Heading 3 Char"/>
    <w:link w:val="Heading3"/>
    <w:uiPriority w:val="7"/>
    <w:rsid w:val="00D07F8B"/>
    <w:rPr>
      <w:rFonts w:eastAsia="Times New Roman" w:cs="Calibri"/>
      <w:bCs/>
      <w:sz w:val="40"/>
      <w:szCs w:val="40"/>
      <w:lang w:val="en-US" w:eastAsia="ja-JP"/>
    </w:rPr>
  </w:style>
  <w:style w:type="paragraph" w:styleId="Quote">
    <w:name w:val="Quote"/>
    <w:basedOn w:val="Normal"/>
    <w:next w:val="Normal"/>
    <w:link w:val="QuoteChar"/>
    <w:uiPriority w:val="73"/>
    <w:rsid w:val="00160924"/>
    <w:rPr>
      <w:i/>
    </w:rPr>
  </w:style>
  <w:style w:type="character" w:customStyle="1" w:styleId="QuoteChar">
    <w:name w:val="Quote Char"/>
    <w:link w:val="Quote"/>
    <w:uiPriority w:val="73"/>
    <w:rsid w:val="00160924"/>
    <w:rPr>
      <w:rFonts w:eastAsia="Times New Roman" w:cs="Times New Roman"/>
      <w:i/>
      <w:sz w:val="22"/>
      <w:lang w:eastAsia="ja-JP"/>
    </w:rPr>
  </w:style>
  <w:style w:type="character" w:styleId="Hyperlink">
    <w:name w:val="Hyperlink"/>
    <w:uiPriority w:val="99"/>
    <w:unhideWhenUsed/>
    <w:rsid w:val="004B08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0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D06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6522"/>
    <w:pPr>
      <w:spacing w:line="240" w:lineRule="auto"/>
    </w:pPr>
    <w:rPr>
      <w:rFonts w:eastAsia="Times New Roman" w:cs="Times New Roman"/>
      <w:color w:val="aut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522"/>
    <w:rPr>
      <w:rFonts w:eastAsia="Times New Roman" w:cs="Times New Roman"/>
      <w:lang w:eastAsia="ja-JP"/>
    </w:rPr>
  </w:style>
  <w:style w:type="character" w:customStyle="1" w:styleId="Heading4Char">
    <w:name w:val="Heading 4 Char"/>
    <w:basedOn w:val="DefaultParagraphFont"/>
    <w:link w:val="Heading4"/>
    <w:uiPriority w:val="8"/>
    <w:rsid w:val="00D07F8B"/>
    <w:rPr>
      <w:rFonts w:eastAsia="Times New Roman" w:cs="Times New Roman"/>
      <w:sz w:val="32"/>
      <w:szCs w:val="32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D07F8B"/>
    <w:rPr>
      <w:rFonts w:eastAsia="Times New Roman" w:cs="Calibri"/>
      <w:bCs/>
      <w:color w:val="AA182C"/>
      <w:kern w:val="32"/>
      <w:sz w:val="28"/>
      <w:szCs w:val="28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4116FF"/>
    <w:pPr>
      <w:spacing w:after="240" w:line="240" w:lineRule="auto"/>
      <w:outlineLvl w:val="0"/>
    </w:pPr>
    <w:rPr>
      <w:rFonts w:eastAsia="Times New Roman" w:cs="Times New Roman"/>
      <w:bCs/>
      <w:color w:val="AA182C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116FF"/>
    <w:rPr>
      <w:rFonts w:eastAsia="Times New Roman" w:cs="Times New Roman"/>
      <w:bCs/>
      <w:color w:val="AA182C"/>
      <w:kern w:val="28"/>
      <w:sz w:val="56"/>
      <w:szCs w:val="56"/>
      <w:lang w:eastAsia="ja-JP"/>
    </w:rPr>
  </w:style>
  <w:style w:type="character" w:styleId="Emphasis">
    <w:name w:val="Emphasis"/>
    <w:uiPriority w:val="20"/>
    <w:qFormat/>
    <w:rsid w:val="004116FF"/>
    <w:rPr>
      <w:b/>
      <w:color w:val="AA182C"/>
      <w:sz w:val="28"/>
      <w:szCs w:val="28"/>
    </w:rPr>
  </w:style>
  <w:style w:type="paragraph" w:customStyle="1" w:styleId="Bullets">
    <w:name w:val="Bullets"/>
    <w:basedOn w:val="Normal"/>
    <w:link w:val="BulletsChar"/>
    <w:qFormat/>
    <w:rsid w:val="00D06522"/>
    <w:pPr>
      <w:numPr>
        <w:numId w:val="1"/>
      </w:numPr>
    </w:pPr>
  </w:style>
  <w:style w:type="character" w:customStyle="1" w:styleId="BulletsChar">
    <w:name w:val="Bullets Char"/>
    <w:basedOn w:val="DefaultParagraphFont"/>
    <w:link w:val="Bullets"/>
    <w:rsid w:val="00D06522"/>
    <w:rPr>
      <w:rFonts w:ascii="Calibri Light" w:hAnsi="Calibri Light" w:cs="Arial"/>
      <w:color w:val="262626"/>
      <w:sz w:val="22"/>
      <w:szCs w:val="22"/>
      <w:lang w:eastAsia="en-US"/>
    </w:rPr>
  </w:style>
  <w:style w:type="table" w:styleId="TableGrid">
    <w:name w:val="Table Grid"/>
    <w:basedOn w:val="TableNormal"/>
    <w:rsid w:val="00D0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link w:val="TableheadingChar"/>
    <w:uiPriority w:val="10"/>
    <w:qFormat/>
    <w:rsid w:val="000F359B"/>
    <w:rPr>
      <w:rFonts w:eastAsia="Times New Roman" w:cs="Times New Roman"/>
      <w:b/>
      <w:color w:val="auto"/>
      <w:szCs w:val="24"/>
      <w:lang w:eastAsia="ja-JP"/>
    </w:rPr>
  </w:style>
  <w:style w:type="paragraph" w:customStyle="1" w:styleId="Tabletext">
    <w:name w:val="Table text"/>
    <w:basedOn w:val="Normal"/>
    <w:link w:val="TabletextChar"/>
    <w:rsid w:val="00D06522"/>
    <w:pPr>
      <w:spacing w:before="60" w:after="60" w:line="240" w:lineRule="auto"/>
    </w:pPr>
    <w:rPr>
      <w:rFonts w:eastAsia="Times New Roman" w:cs="Times New Roman"/>
      <w:color w:val="auto"/>
      <w:sz w:val="20"/>
      <w:szCs w:val="20"/>
      <w:lang w:eastAsia="ja-JP"/>
    </w:rPr>
  </w:style>
  <w:style w:type="character" w:customStyle="1" w:styleId="TableheadingChar">
    <w:name w:val="Table heading Char"/>
    <w:basedOn w:val="DefaultParagraphFont"/>
    <w:link w:val="Tableheading"/>
    <w:uiPriority w:val="10"/>
    <w:rsid w:val="000F359B"/>
    <w:rPr>
      <w:rFonts w:eastAsia="Times New Roman" w:cs="Times New Roman"/>
      <w:b/>
      <w:sz w:val="22"/>
      <w:szCs w:val="24"/>
      <w:lang w:eastAsia="ja-JP"/>
    </w:rPr>
  </w:style>
  <w:style w:type="character" w:customStyle="1" w:styleId="TabletextChar">
    <w:name w:val="Table text Char"/>
    <w:basedOn w:val="DefaultParagraphFont"/>
    <w:link w:val="Tabletext"/>
    <w:rsid w:val="00D06522"/>
    <w:rPr>
      <w:rFonts w:eastAsia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ED6"/>
    <w:rPr>
      <w:rFonts w:ascii="Calibri Light" w:eastAsia="MS Mincho" w:hAnsi="Calibri Light" w:cs="Arial"/>
      <w:b/>
      <w:bCs/>
      <w:color w:val="262626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ED6"/>
    <w:rPr>
      <w:rFonts w:ascii="Calibri Light" w:eastAsia="Times New Roman" w:hAnsi="Calibri Light" w:cs="Arial"/>
      <w:b/>
      <w:bCs/>
      <w:color w:val="262626"/>
      <w:lang w:eastAsia="en-US"/>
    </w:rPr>
  </w:style>
  <w:style w:type="paragraph" w:customStyle="1" w:styleId="BodyText1">
    <w:name w:val="Body Text1"/>
    <w:link w:val="BodyText1Char"/>
    <w:rsid w:val="001110CF"/>
    <w:pPr>
      <w:spacing w:before="120" w:after="120" w:line="264" w:lineRule="auto"/>
      <w:ind w:right="255"/>
    </w:pPr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character" w:customStyle="1" w:styleId="BodyText1Char">
    <w:name w:val="Body Text1 Char"/>
    <w:basedOn w:val="DefaultParagraphFont"/>
    <w:link w:val="BodyText1"/>
    <w:rsid w:val="001110CF"/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paragraph" w:customStyle="1" w:styleId="Documentcontroltext">
    <w:name w:val="Document control text"/>
    <w:basedOn w:val="Normal"/>
    <w:rsid w:val="001110CF"/>
    <w:pPr>
      <w:spacing w:before="60" w:after="60" w:line="360" w:lineRule="auto"/>
    </w:pPr>
    <w:rPr>
      <w:rFonts w:ascii="Arial Narrow" w:eastAsia="Times New Roman" w:hAnsi="Arial Narrow"/>
      <w:color w:val="auto"/>
      <w:sz w:val="20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932A5"/>
    <w:pPr>
      <w:spacing w:line="240" w:lineRule="auto"/>
      <w:ind w:left="720" w:right="254"/>
      <w:contextualSpacing/>
    </w:pPr>
    <w:rPr>
      <w:rFonts w:ascii="Arial" w:eastAsiaTheme="minorEastAsia" w:hAnsi="Arial"/>
      <w:color w:val="262626" w:themeColor="text1" w:themeTint="D9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932A5"/>
    <w:rPr>
      <w:rFonts w:ascii="Arial" w:eastAsiaTheme="minorEastAsia" w:hAnsi="Arial" w:cs="Arial"/>
      <w:color w:val="262626" w:themeColor="text1" w:themeTint="D9"/>
      <w:sz w:val="24"/>
      <w:szCs w:val="24"/>
      <w:lang w:eastAsia="en-US"/>
    </w:rPr>
  </w:style>
  <w:style w:type="paragraph" w:styleId="Revision">
    <w:name w:val="Revision"/>
    <w:hidden/>
    <w:uiPriority w:val="71"/>
    <w:semiHidden/>
    <w:rsid w:val="002932A5"/>
    <w:rPr>
      <w:rFonts w:ascii="Calibri Light" w:hAnsi="Calibri Light" w:cs="Arial"/>
      <w:color w:val="262626"/>
      <w:sz w:val="22"/>
      <w:szCs w:val="22"/>
      <w:lang w:eastAsia="en-US"/>
    </w:rPr>
  </w:style>
  <w:style w:type="paragraph" w:customStyle="1" w:styleId="Rolesandresponsbilitiestext">
    <w:name w:val="Roles and responsbilities text"/>
    <w:basedOn w:val="Normal"/>
    <w:link w:val="RolesandresponsbilitiestextChar"/>
    <w:rsid w:val="00872E96"/>
    <w:pPr>
      <w:spacing w:before="60" w:after="60" w:line="240" w:lineRule="auto"/>
      <w:ind w:right="254"/>
    </w:pPr>
    <w:rPr>
      <w:rFonts w:eastAsiaTheme="minorEastAsia" w:cstheme="minorHAnsi"/>
      <w:color w:val="262626" w:themeColor="text1" w:themeTint="D9"/>
      <w:lang w:bidi="en-US"/>
    </w:rPr>
  </w:style>
  <w:style w:type="character" w:customStyle="1" w:styleId="RolesandresponsbilitiestextChar">
    <w:name w:val="Roles and responsbilities text Char"/>
    <w:basedOn w:val="DefaultParagraphFont"/>
    <w:link w:val="Rolesandresponsbilitiestext"/>
    <w:rsid w:val="00872E96"/>
    <w:rPr>
      <w:rFonts w:asciiTheme="minorHAnsi" w:eastAsiaTheme="minorEastAsia" w:hAnsiTheme="minorHAnsi" w:cstheme="minorHAnsi"/>
      <w:color w:val="262626" w:themeColor="text1" w:themeTint="D9"/>
      <w:sz w:val="22"/>
      <w:szCs w:val="22"/>
      <w:lang w:val="en-US" w:eastAsia="en-US" w:bidi="en-US"/>
    </w:rPr>
  </w:style>
  <w:style w:type="paragraph" w:styleId="Subtitle">
    <w:name w:val="Subtitle"/>
    <w:aliases w:val="Sub-heading,Subheading"/>
    <w:basedOn w:val="Normal"/>
    <w:next w:val="Normal"/>
    <w:link w:val="SubtitleChar"/>
    <w:uiPriority w:val="11"/>
    <w:rsid w:val="00CB2888"/>
    <w:pPr>
      <w:spacing w:after="60"/>
      <w:outlineLvl w:val="1"/>
    </w:pPr>
    <w:rPr>
      <w:rFonts w:eastAsia="Times New Roman" w:cs="Times New Roman"/>
      <w:color w:val="259490"/>
      <w:sz w:val="48"/>
      <w:szCs w:val="48"/>
      <w:lang w:eastAsia="ja-JP"/>
    </w:rPr>
  </w:style>
  <w:style w:type="character" w:customStyle="1" w:styleId="SubtitleChar">
    <w:name w:val="Subtitle Char"/>
    <w:aliases w:val="Sub-heading Char,Subheading Char"/>
    <w:basedOn w:val="DefaultParagraphFont"/>
    <w:link w:val="Subtitle"/>
    <w:uiPriority w:val="11"/>
    <w:rsid w:val="00CB2888"/>
    <w:rPr>
      <w:rFonts w:eastAsia="Times New Roman" w:cs="Times New Roman"/>
      <w:color w:val="259490"/>
      <w:sz w:val="48"/>
      <w:szCs w:val="4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CB288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B288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B288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B2888"/>
    <w:pPr>
      <w:spacing w:after="100"/>
      <w:ind w:left="440"/>
    </w:pPr>
  </w:style>
  <w:style w:type="paragraph" w:customStyle="1" w:styleId="Normal1">
    <w:name w:val="Normal1"/>
    <w:basedOn w:val="Normal"/>
    <w:link w:val="Normal1Char"/>
    <w:rsid w:val="001A4017"/>
  </w:style>
  <w:style w:type="character" w:customStyle="1" w:styleId="Normal1Char">
    <w:name w:val="Normal1 Char"/>
    <w:basedOn w:val="DefaultParagraphFont"/>
    <w:link w:val="Normal1"/>
    <w:rsid w:val="001A4017"/>
    <w:rPr>
      <w:rFonts w:asciiTheme="minorHAnsi" w:hAnsiTheme="minorHAnsi" w:cs="Arial"/>
      <w:color w:val="262626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7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BodyText">
    <w:name w:val="Body Text"/>
    <w:basedOn w:val="BodyText1"/>
    <w:link w:val="BodyTextChar"/>
    <w:rsid w:val="0080460D"/>
    <w:pPr>
      <w:widowControl w:val="0"/>
      <w:autoSpaceDE w:val="0"/>
      <w:autoSpaceDN w:val="0"/>
      <w:spacing w:before="0" w:after="0" w:line="288" w:lineRule="auto"/>
    </w:pPr>
    <w:rPr>
      <w:rFonts w:ascii="Calibri" w:eastAsia="Calibri Light" w:hAnsi="Calibri" w:cs="Calibri Light"/>
      <w:color w:val="auto"/>
      <w:lang w:val="en-US"/>
    </w:rPr>
  </w:style>
  <w:style w:type="character" w:customStyle="1" w:styleId="BodyTextChar">
    <w:name w:val="Body Text Char"/>
    <w:basedOn w:val="DefaultParagraphFont"/>
    <w:link w:val="BodyText"/>
    <w:rsid w:val="0080460D"/>
    <w:rPr>
      <w:rFonts w:eastAsia="Calibri Light" w:cs="Calibri Light"/>
      <w:sz w:val="22"/>
      <w:szCs w:val="21"/>
      <w:lang w:val="en-US" w:eastAsia="en-US"/>
    </w:rPr>
  </w:style>
  <w:style w:type="paragraph" w:customStyle="1" w:styleId="Tableheader">
    <w:name w:val="Table header"/>
    <w:basedOn w:val="Normal"/>
    <w:link w:val="TableheaderChar"/>
    <w:uiPriority w:val="9"/>
    <w:qFormat/>
    <w:rsid w:val="00FA714B"/>
    <w:rPr>
      <w:rFonts w:eastAsia="Times New Roman" w:cs="Times New Roman"/>
      <w:b/>
      <w:color w:val="auto"/>
      <w:szCs w:val="24"/>
      <w:lang w:eastAsia="ja-JP"/>
    </w:rPr>
  </w:style>
  <w:style w:type="character" w:customStyle="1" w:styleId="TableheaderChar">
    <w:name w:val="Table header Char"/>
    <w:basedOn w:val="DefaultParagraphFont"/>
    <w:link w:val="Tableheader"/>
    <w:uiPriority w:val="9"/>
    <w:rsid w:val="00FA714B"/>
    <w:rPr>
      <w:rFonts w:eastAsia="Times New Roman" w:cs="Times New Roman"/>
      <w:b/>
      <w:sz w:val="22"/>
      <w:szCs w:val="24"/>
      <w:lang w:eastAsia="ja-JP"/>
    </w:rPr>
  </w:style>
  <w:style w:type="paragraph" w:customStyle="1" w:styleId="Default">
    <w:name w:val="Default"/>
    <w:rsid w:val="00AA1060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9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illssapsasa@gmail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ducation.sa.gov.au/teaching/sport/sports-and-competitions/school-sport-sa-resources-school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093622899B847B6B5AE99B8C1B46F" ma:contentTypeVersion="13" ma:contentTypeDescription="Create a new document." ma:contentTypeScope="" ma:versionID="077ea3d8a3193bee7aafeab49e41da79">
  <xsd:schema xmlns:xsd="http://www.w3.org/2001/XMLSchema" xmlns:xs="http://www.w3.org/2001/XMLSchema" xmlns:p="http://schemas.microsoft.com/office/2006/metadata/properties" xmlns:ns2="77f8d586-3aa4-4373-9a2f-89f4ab2f9e6d" xmlns:ns3="e576281c-0cc8-4af9-8985-949706bbf2b2" targetNamespace="http://schemas.microsoft.com/office/2006/metadata/properties" ma:root="true" ma:fieldsID="ce8191ef32ca6e8ccfaa69403a3f907a" ns2:_="" ns3:_="">
    <xsd:import namespace="77f8d586-3aa4-4373-9a2f-89f4ab2f9e6d"/>
    <xsd:import namespace="e576281c-0cc8-4af9-8985-949706bbf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8d586-3aa4-4373-9a2f-89f4ab2f9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6281c-0cc8-4af9-8985-949706bbf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metadata xmlns="http://www.objective.com/ecm/document/metadata/D257099907BF4AFDAA2E1AD3064833F5" version="1.0.0">
  <systemFields>
    <field name="Objective-Id">
      <value order="0">A6627941</value>
    </field>
    <field name="Objective-Title">
      <value order="0">Portrait Template - School Sport SA</value>
    </field>
    <field name="Objective-Description">
      <value order="0"/>
    </field>
    <field name="Objective-CreationStamp">
      <value order="0">2020-09-03T02:12:19Z</value>
    </field>
    <field name="Objective-IsApproved">
      <value order="0">false</value>
    </field>
    <field name="Objective-IsPublished">
      <value order="0">true</value>
    </field>
    <field name="Objective-DatePublished">
      <value order="0">2021-05-09T23:00:30Z</value>
    </field>
    <field name="Objective-ModificationStamp">
      <value order="0">2021-05-09T23:00:30Z</value>
    </field>
    <field name="Objective-Owner">
      <value order="0">Sophie Common</value>
    </field>
    <field name="Objective-Path">
      <value order="0">Objective Global Folder:Department for Education:PUBLICATION:Production:Learning Improvement Division:Sport and Water Safety - Promotions:School Sport Team Templates</value>
    </field>
    <field name="Objective-Parent">
      <value order="0">School Sport Team Templates</value>
    </field>
    <field name="Objective-State">
      <value order="0">Published</value>
    </field>
    <field name="Objective-VersionId">
      <value order="0">vA8853326</value>
    </field>
    <field name="Objective-Version">
      <value order="0">33.0</value>
    </field>
    <field name="Objective-VersionNumber">
      <value order="0">33</value>
    </field>
    <field name="Objective-VersionComment">
      <value order="0"/>
    </field>
    <field name="Objective-FileNumber">
      <value order="0">qA372489</value>
    </field>
    <field name="Objective-Classification">
      <value order="0"/>
    </field>
    <field name="Objective-Caveats">
      <value order="0"/>
    </field>
  </systemFields>
  <catalogues>
    <catalogue name="Correspondence Document Type Catalogue" type="type" ori="id:cA19">
      <field name="Objective-Business Unit">
        <value order="0">kA84:kA87</value>
      </field>
      <field name="Objective-Document Type">
        <value order="0"/>
      </field>
      <field name="Objective-Description - Abstract">
        <value order="0"/>
      </field>
      <field name="Objective-Security Classification">
        <value order="0"/>
      </field>
      <field name="Objective-Loose Document in Transit to">
        <value order="0"/>
      </field>
      <field name="Objective-Action Officer">
        <value order="0"/>
      </field>
      <field name="Objective-Physical Copy on File">
        <value order="0"/>
      </field>
      <field name="Objective-Completed Date">
        <value order="0"/>
      </field>
      <field name="Objective-Date Received">
        <value order="0"/>
      </field>
      <field name="Objective-Due Date">
        <value order="0"/>
      </field>
      <field name="Objective-Notes of Action">
        <value order="0"/>
      </field>
      <field name="Objective-Ext Ref">
        <value order="0"/>
      </field>
      <field name="Objective-Education Sites and Services">
        <value order="0"/>
      </field>
      <field name="Objective-Originator">
        <value order="0"/>
      </field>
      <field name="Objective-Addressee">
        <value order="0"/>
      </field>
    </catalogue>
  </catalogues>
</metadata>
</file>

<file path=customXml/itemProps1.xml><?xml version="1.0" encoding="utf-8"?>
<ds:datastoreItem xmlns:ds="http://schemas.openxmlformats.org/officeDocument/2006/customXml" ds:itemID="{9AEAC63A-198A-4AC5-BC76-35AD2B831E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E8C75A-082F-45F7-AE2E-0A8634E97A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FEFB8D-0B31-4DAD-B8AC-1109BA3CC3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7D4192-F1D1-4103-A8A4-18FBAC952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8d586-3aa4-4373-9a2f-89f4ab2f9e6d"/>
    <ds:schemaRef ds:uri="e576281c-0cc8-4af9-8985-949706bbf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3803</CharactersWithSpaces>
  <SharedDoc>false</SharedDoc>
  <HLinks>
    <vt:vector size="12" baseType="variant">
      <vt:variant>
        <vt:i4>7405637</vt:i4>
      </vt:variant>
      <vt:variant>
        <vt:i4>3</vt:i4>
      </vt:variant>
      <vt:variant>
        <vt:i4>0</vt:i4>
      </vt:variant>
      <vt:variant>
        <vt:i4>5</vt:i4>
      </vt:variant>
      <vt:variant>
        <vt:lpwstr>mailto:hillssapsasa@gmail.com</vt:lpwstr>
      </vt:variant>
      <vt:variant>
        <vt:lpwstr/>
      </vt:variant>
      <vt:variant>
        <vt:i4>5570582</vt:i4>
      </vt:variant>
      <vt:variant>
        <vt:i4>0</vt:i4>
      </vt:variant>
      <vt:variant>
        <vt:i4>0</vt:i4>
      </vt:variant>
      <vt:variant>
        <vt:i4>5</vt:i4>
      </vt:variant>
      <vt:variant>
        <vt:lpwstr>https://www.education.sa.gov.au/teaching/sport/sports-and-competitions/school-sport-sa-resources-schools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Sport SA</dc:creator>
  <cp:keywords/>
  <cp:lastModifiedBy>Rankine, Daniel (School Sport Team)</cp:lastModifiedBy>
  <cp:revision>56</cp:revision>
  <dcterms:created xsi:type="dcterms:W3CDTF">2021-10-12T01:03:00Z</dcterms:created>
  <dcterms:modified xsi:type="dcterms:W3CDTF">2021-10-13T05:37:00Z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A6627941</vt:lpwstr>
  </property>
  <property fmtid="{D5CDD505-2E9C-101B-9397-08002B2CF9AE}" pid="4" name="Objective-Title">
    <vt:lpwstr>Portrait Template - School Sport SA</vt:lpwstr>
  </property>
  <property fmtid="{D5CDD505-2E9C-101B-9397-08002B2CF9AE}" pid="5" name="Objective-Description">
    <vt:lpwstr/>
  </property>
  <property fmtid="{D5CDD505-2E9C-101B-9397-08002B2CF9AE}" pid="6" name="Objective-CreationStamp">
    <vt:filetime>2020-09-09T05:47:50Z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2021-05-09T23:00:30Z</vt:filetime>
  </property>
  <property fmtid="{D5CDD505-2E9C-101B-9397-08002B2CF9AE}" pid="10" name="Objective-ModificationStamp">
    <vt:filetime>2021-05-09T23:00:30Z</vt:filetime>
  </property>
  <property fmtid="{D5CDD505-2E9C-101B-9397-08002B2CF9AE}" pid="11" name="Objective-Owner">
    <vt:lpwstr>Sophie Common</vt:lpwstr>
  </property>
  <property fmtid="{D5CDD505-2E9C-101B-9397-08002B2CF9AE}" pid="12" name="Objective-Path">
    <vt:lpwstr>Objective Global Folder:Department for Education:PUBLICATION:Production:Learning Improvement Division:Sport and Water Safety - Promotions:School Sport Team Templates:</vt:lpwstr>
  </property>
  <property fmtid="{D5CDD505-2E9C-101B-9397-08002B2CF9AE}" pid="13" name="Objective-Parent">
    <vt:lpwstr>School Sport Team Templates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vA8853326</vt:lpwstr>
  </property>
  <property fmtid="{D5CDD505-2E9C-101B-9397-08002B2CF9AE}" pid="16" name="Objective-Version">
    <vt:lpwstr>33.0</vt:lpwstr>
  </property>
  <property fmtid="{D5CDD505-2E9C-101B-9397-08002B2CF9AE}" pid="17" name="Objective-VersionNumber">
    <vt:r8>33</vt:r8>
  </property>
  <property fmtid="{D5CDD505-2E9C-101B-9397-08002B2CF9AE}" pid="18" name="Objective-VersionComment">
    <vt:lpwstr/>
  </property>
  <property fmtid="{D5CDD505-2E9C-101B-9397-08002B2CF9AE}" pid="19" name="Objective-FileNumber">
    <vt:lpwstr>DE19/21411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kA84:kA87</vt:lpwstr>
  </property>
  <property fmtid="{D5CDD505-2E9C-101B-9397-08002B2CF9AE}" pid="23" name="Objective-Document Type">
    <vt:lpwstr/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/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/>
  </property>
  <property fmtid="{D5CDD505-2E9C-101B-9397-08002B2CF9AE}" pid="30" name="Objective-Business Unit [system]">
    <vt:lpwstr>LEARNING IMPROVEMENT DIVISION:PROFESSIONAL PRACTICE DIRECTORATE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/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/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  <property fmtid="{D5CDD505-2E9C-101B-9397-08002B2CF9AE}" pid="37" name="Objective-Action Officer">
    <vt:lpwstr/>
  </property>
  <property fmtid="{D5CDD505-2E9C-101B-9397-08002B2CF9AE}" pid="38" name="Objective-Completed Date">
    <vt:lpwstr/>
  </property>
  <property fmtid="{D5CDD505-2E9C-101B-9397-08002B2CF9AE}" pid="39" name="Objective-Date Received">
    <vt:lpwstr/>
  </property>
  <property fmtid="{D5CDD505-2E9C-101B-9397-08002B2CF9AE}" pid="40" name="Objective-Due Date">
    <vt:lpwstr/>
  </property>
  <property fmtid="{D5CDD505-2E9C-101B-9397-08002B2CF9AE}" pid="41" name="Objective-Notes of Action">
    <vt:lpwstr/>
  </property>
  <property fmtid="{D5CDD505-2E9C-101B-9397-08002B2CF9AE}" pid="42" name="Objective-Ext Ref">
    <vt:lpwstr/>
  </property>
  <property fmtid="{D5CDD505-2E9C-101B-9397-08002B2CF9AE}" pid="43" name="Objective-Originator">
    <vt:lpwstr/>
  </property>
  <property fmtid="{D5CDD505-2E9C-101B-9397-08002B2CF9AE}" pid="44" name="Objective-Addressee">
    <vt:lpwstr/>
  </property>
  <property fmtid="{D5CDD505-2E9C-101B-9397-08002B2CF9AE}" pid="45" name="Objective-Ext Ref [system]">
    <vt:lpwstr/>
  </property>
  <property fmtid="{D5CDD505-2E9C-101B-9397-08002B2CF9AE}" pid="46" name="Objective-Action Officer [system]">
    <vt:lpwstr/>
  </property>
  <property fmtid="{D5CDD505-2E9C-101B-9397-08002B2CF9AE}" pid="47" name="Objective-Addressee [system]">
    <vt:lpwstr/>
  </property>
  <property fmtid="{D5CDD505-2E9C-101B-9397-08002B2CF9AE}" pid="48" name="Objective-Originator [system]">
    <vt:lpwstr/>
  </property>
  <property fmtid="{D5CDD505-2E9C-101B-9397-08002B2CF9AE}" pid="49" name="Objective-Date Received [system]">
    <vt:lpwstr/>
  </property>
  <property fmtid="{D5CDD505-2E9C-101B-9397-08002B2CF9AE}" pid="50" name="Objective-Due Date [system]">
    <vt:lpwstr/>
  </property>
  <property fmtid="{D5CDD505-2E9C-101B-9397-08002B2CF9AE}" pid="51" name="Objective-Completed Date [system]">
    <vt:lpwstr/>
  </property>
  <property fmtid="{D5CDD505-2E9C-101B-9397-08002B2CF9AE}" pid="52" name="Objective-Notes of Action [system]">
    <vt:lpwstr/>
  </property>
  <property fmtid="{D5CDD505-2E9C-101B-9397-08002B2CF9AE}" pid="53" name="Objective-Security Classification">
    <vt:lpwstr/>
  </property>
  <property fmtid="{D5CDD505-2E9C-101B-9397-08002B2CF9AE}" pid="54" name="Objective-Security Classification [system]">
    <vt:lpwstr/>
  </property>
  <property fmtid="{D5CDD505-2E9C-101B-9397-08002B2CF9AE}" pid="55" name="ContentTypeId">
    <vt:lpwstr>0x010100753093622899B847B6B5AE99B8C1B46F</vt:lpwstr>
  </property>
</Properties>
</file>